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8A8F29" w14:textId="2A03FCC4" w:rsidR="00BF01ED" w:rsidRPr="008F7C6D" w:rsidRDefault="009A66D6" w:rsidP="009A66D6">
      <w:pPr>
        <w:rPr>
          <w:rFonts w:cstheme="minorBidi"/>
          <w:lang w:val="es-ES"/>
        </w:rPr>
      </w:pPr>
      <w:r w:rsidRPr="008F7C6D"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5B3DA5E8" wp14:editId="2217F02F">
            <wp:simplePos x="0" y="0"/>
            <wp:positionH relativeFrom="page">
              <wp:posOffset>-752475</wp:posOffset>
            </wp:positionH>
            <wp:positionV relativeFrom="paragraph">
              <wp:posOffset>84455</wp:posOffset>
            </wp:positionV>
            <wp:extent cx="8313230" cy="5200650"/>
            <wp:effectExtent l="0" t="0" r="0" b="0"/>
            <wp:wrapNone/>
            <wp:docPr id="2101728833" name="Picture 11" descr="P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28833" name="Picture 11" descr="P2#y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12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1323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5E2" w:rsidRPr="008F7C6D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EDA2187" wp14:editId="15D4DF06">
                <wp:simplePos x="0" y="0"/>
                <wp:positionH relativeFrom="page">
                  <wp:posOffset>0</wp:posOffset>
                </wp:positionH>
                <wp:positionV relativeFrom="page">
                  <wp:posOffset>26035</wp:posOffset>
                </wp:positionV>
                <wp:extent cx="7683500" cy="972185"/>
                <wp:effectExtent l="0" t="0" r="0" b="0"/>
                <wp:wrapNone/>
                <wp:docPr id="1220478402" name="Group 8" descr="P1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972185"/>
                          <a:chOff x="0" y="850"/>
                          <a:chExt cx="11906" cy="1531"/>
                        </a:xfrm>
                      </wpg:grpSpPr>
                      <wps:wsp>
                        <wps:cNvPr id="32508847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921"/>
                            <a:ext cx="11906" cy="1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783978" name="docshape4"/>
                        <wps:cNvSpPr>
                          <a:spLocks/>
                        </wps:cNvSpPr>
                        <wps:spPr bwMode="auto">
                          <a:xfrm>
                            <a:off x="0" y="948"/>
                            <a:ext cx="4196" cy="1345"/>
                          </a:xfrm>
                          <a:custGeom>
                            <a:avLst/>
                            <a:gdLst>
                              <a:gd name="T0" fmla="*/ 4195 w 4196"/>
                              <a:gd name="T1" fmla="+- 0 948 948"/>
                              <a:gd name="T2" fmla="*/ 948 h 1345"/>
                              <a:gd name="T3" fmla="*/ 0 w 4196"/>
                              <a:gd name="T4" fmla="+- 0 948 948"/>
                              <a:gd name="T5" fmla="*/ 948 h 1345"/>
                              <a:gd name="T6" fmla="*/ 0 w 4196"/>
                              <a:gd name="T7" fmla="+- 0 2293 948"/>
                              <a:gd name="T8" fmla="*/ 2293 h 1345"/>
                              <a:gd name="T9" fmla="*/ 3618 w 4196"/>
                              <a:gd name="T10" fmla="+- 0 2293 948"/>
                              <a:gd name="T11" fmla="*/ 2293 h 1345"/>
                              <a:gd name="T12" fmla="*/ 4195 w 4196"/>
                              <a:gd name="T13" fmla="+- 0 948 948"/>
                              <a:gd name="T14" fmla="*/ 948 h 134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196" h="1345">
                                <a:moveTo>
                                  <a:pt x="4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5"/>
                                </a:lnTo>
                                <a:lnTo>
                                  <a:pt x="3618" y="1345"/>
                                </a:lnTo>
                                <a:lnTo>
                                  <a:pt x="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86509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0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78834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7"/>
                            <a:ext cx="11906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41016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1152"/>
                            <a:ext cx="2388" cy="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144902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0" y="1535"/>
                            <a:ext cx="218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14613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2" y="1547"/>
                            <a:ext cx="219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255167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4" y="1506"/>
                            <a:ext cx="234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9024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8" y="1526"/>
                            <a:ext cx="187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708091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6" y="1499"/>
                            <a:ext cx="214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858113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1509"/>
                            <a:ext cx="188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54213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1563"/>
                            <a:ext cx="152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4604541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3" y="1204"/>
                            <a:ext cx="152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664873" name="docshape16"/>
                        <wps:cNvSpPr>
                          <a:spLocks/>
                        </wps:cNvSpPr>
                        <wps:spPr bwMode="auto">
                          <a:xfrm>
                            <a:off x="4495" y="1964"/>
                            <a:ext cx="146" cy="95"/>
                          </a:xfrm>
                          <a:custGeom>
                            <a:avLst/>
                            <a:gdLst>
                              <a:gd name="T0" fmla="+- 0 4347 4297"/>
                              <a:gd name="T1" fmla="*/ T0 w 146"/>
                              <a:gd name="T2" fmla="+- 0 1930 1883"/>
                              <a:gd name="T3" fmla="*/ 1930 h 95"/>
                              <a:gd name="T4" fmla="+- 0 4299 4297"/>
                              <a:gd name="T5" fmla="*/ T4 w 146"/>
                              <a:gd name="T6" fmla="+- 0 1889 1883"/>
                              <a:gd name="T7" fmla="*/ 1889 h 95"/>
                              <a:gd name="T8" fmla="+- 0 4298 4297"/>
                              <a:gd name="T9" fmla="*/ T8 w 146"/>
                              <a:gd name="T10" fmla="+- 0 1890 1883"/>
                              <a:gd name="T11" fmla="*/ 1890 h 95"/>
                              <a:gd name="T12" fmla="+- 0 4297 4297"/>
                              <a:gd name="T13" fmla="*/ T12 w 146"/>
                              <a:gd name="T14" fmla="+- 0 1892 1883"/>
                              <a:gd name="T15" fmla="*/ 1892 h 95"/>
                              <a:gd name="T16" fmla="+- 0 4297 4297"/>
                              <a:gd name="T17" fmla="*/ T16 w 146"/>
                              <a:gd name="T18" fmla="+- 0 1968 1883"/>
                              <a:gd name="T19" fmla="*/ 1968 h 95"/>
                              <a:gd name="T20" fmla="+- 0 4298 4297"/>
                              <a:gd name="T21" fmla="*/ T20 w 146"/>
                              <a:gd name="T22" fmla="+- 0 1970 1883"/>
                              <a:gd name="T23" fmla="*/ 1970 h 95"/>
                              <a:gd name="T24" fmla="+- 0 4299 4297"/>
                              <a:gd name="T25" fmla="*/ T24 w 146"/>
                              <a:gd name="T26" fmla="+- 0 1971 1883"/>
                              <a:gd name="T27" fmla="*/ 1971 h 95"/>
                              <a:gd name="T28" fmla="+- 0 4347 4297"/>
                              <a:gd name="T29" fmla="*/ T28 w 146"/>
                              <a:gd name="T30" fmla="+- 0 1930 1883"/>
                              <a:gd name="T31" fmla="*/ 1930 h 95"/>
                              <a:gd name="T32" fmla="+- 0 4435 4297"/>
                              <a:gd name="T33" fmla="*/ T32 w 146"/>
                              <a:gd name="T34" fmla="+- 0 1884 1883"/>
                              <a:gd name="T35" fmla="*/ 1884 h 95"/>
                              <a:gd name="T36" fmla="+- 0 4433 4297"/>
                              <a:gd name="T37" fmla="*/ T36 w 146"/>
                              <a:gd name="T38" fmla="+- 0 1883 1883"/>
                              <a:gd name="T39" fmla="*/ 1883 h 95"/>
                              <a:gd name="T40" fmla="+- 0 4432 4297"/>
                              <a:gd name="T41" fmla="*/ T40 w 146"/>
                              <a:gd name="T42" fmla="+- 0 1883 1883"/>
                              <a:gd name="T43" fmla="*/ 1883 h 95"/>
                              <a:gd name="T44" fmla="+- 0 4308 4297"/>
                              <a:gd name="T45" fmla="*/ T44 w 146"/>
                              <a:gd name="T46" fmla="+- 0 1883 1883"/>
                              <a:gd name="T47" fmla="*/ 1883 h 95"/>
                              <a:gd name="T48" fmla="+- 0 4306 4297"/>
                              <a:gd name="T49" fmla="*/ T48 w 146"/>
                              <a:gd name="T50" fmla="+- 0 1883 1883"/>
                              <a:gd name="T51" fmla="*/ 1883 h 95"/>
                              <a:gd name="T52" fmla="+- 0 4305 4297"/>
                              <a:gd name="T53" fmla="*/ T52 w 146"/>
                              <a:gd name="T54" fmla="+- 0 1884 1883"/>
                              <a:gd name="T55" fmla="*/ 1884 h 95"/>
                              <a:gd name="T56" fmla="+- 0 4370 4297"/>
                              <a:gd name="T57" fmla="*/ T56 w 146"/>
                              <a:gd name="T58" fmla="+- 0 1940 1883"/>
                              <a:gd name="T59" fmla="*/ 1940 h 95"/>
                              <a:gd name="T60" fmla="+- 0 4384 4297"/>
                              <a:gd name="T61" fmla="*/ T60 w 146"/>
                              <a:gd name="T62" fmla="+- 0 1928 1883"/>
                              <a:gd name="T63" fmla="*/ 1928 h 95"/>
                              <a:gd name="T64" fmla="+- 0 4435 4297"/>
                              <a:gd name="T65" fmla="*/ T64 w 146"/>
                              <a:gd name="T66" fmla="+- 0 1884 1883"/>
                              <a:gd name="T67" fmla="*/ 1884 h 95"/>
                              <a:gd name="T68" fmla="+- 0 4435 4297"/>
                              <a:gd name="T69" fmla="*/ T68 w 146"/>
                              <a:gd name="T70" fmla="+- 0 1977 1883"/>
                              <a:gd name="T71" fmla="*/ 1977 h 95"/>
                              <a:gd name="T72" fmla="+- 0 4387 4297"/>
                              <a:gd name="T73" fmla="*/ T72 w 146"/>
                              <a:gd name="T74" fmla="+- 0 1935 1883"/>
                              <a:gd name="T75" fmla="*/ 1935 h 95"/>
                              <a:gd name="T76" fmla="+- 0 4372 4297"/>
                              <a:gd name="T77" fmla="*/ T76 w 146"/>
                              <a:gd name="T78" fmla="+- 0 1948 1883"/>
                              <a:gd name="T79" fmla="*/ 1948 h 95"/>
                              <a:gd name="T80" fmla="+- 0 4371 4297"/>
                              <a:gd name="T81" fmla="*/ T80 w 146"/>
                              <a:gd name="T82" fmla="+- 0 1948 1883"/>
                              <a:gd name="T83" fmla="*/ 1948 h 95"/>
                              <a:gd name="T84" fmla="+- 0 4369 4297"/>
                              <a:gd name="T85" fmla="*/ T84 w 146"/>
                              <a:gd name="T86" fmla="+- 0 1948 1883"/>
                              <a:gd name="T87" fmla="*/ 1948 h 95"/>
                              <a:gd name="T88" fmla="+- 0 4367 4297"/>
                              <a:gd name="T89" fmla="*/ T88 w 146"/>
                              <a:gd name="T90" fmla="+- 0 1948 1883"/>
                              <a:gd name="T91" fmla="*/ 1948 h 95"/>
                              <a:gd name="T92" fmla="+- 0 4353 4297"/>
                              <a:gd name="T93" fmla="*/ T92 w 146"/>
                              <a:gd name="T94" fmla="+- 0 1935 1883"/>
                              <a:gd name="T95" fmla="*/ 1935 h 95"/>
                              <a:gd name="T96" fmla="+- 0 4305 4297"/>
                              <a:gd name="T97" fmla="*/ T96 w 146"/>
                              <a:gd name="T98" fmla="+- 0 1977 1883"/>
                              <a:gd name="T99" fmla="*/ 1977 h 95"/>
                              <a:gd name="T100" fmla="+- 0 4306 4297"/>
                              <a:gd name="T101" fmla="*/ T100 w 146"/>
                              <a:gd name="T102" fmla="+- 0 1977 1883"/>
                              <a:gd name="T103" fmla="*/ 1977 h 95"/>
                              <a:gd name="T104" fmla="+- 0 4308 4297"/>
                              <a:gd name="T105" fmla="*/ T104 w 146"/>
                              <a:gd name="T106" fmla="+- 0 1978 1883"/>
                              <a:gd name="T107" fmla="*/ 1978 h 95"/>
                              <a:gd name="T108" fmla="+- 0 4432 4297"/>
                              <a:gd name="T109" fmla="*/ T108 w 146"/>
                              <a:gd name="T110" fmla="+- 0 1978 1883"/>
                              <a:gd name="T111" fmla="*/ 1978 h 95"/>
                              <a:gd name="T112" fmla="+- 0 4433 4297"/>
                              <a:gd name="T113" fmla="*/ T112 w 146"/>
                              <a:gd name="T114" fmla="+- 0 1977 1883"/>
                              <a:gd name="T115" fmla="*/ 1977 h 95"/>
                              <a:gd name="T116" fmla="+- 0 4435 4297"/>
                              <a:gd name="T117" fmla="*/ T116 w 146"/>
                              <a:gd name="T118" fmla="+- 0 1977 1883"/>
                              <a:gd name="T119" fmla="*/ 1977 h 95"/>
                              <a:gd name="T120" fmla="+- 0 4442 4297"/>
                              <a:gd name="T121" fmla="*/ T120 w 146"/>
                              <a:gd name="T122" fmla="+- 0 1892 1883"/>
                              <a:gd name="T123" fmla="*/ 1892 h 95"/>
                              <a:gd name="T124" fmla="+- 0 4442 4297"/>
                              <a:gd name="T125" fmla="*/ T124 w 146"/>
                              <a:gd name="T126" fmla="+- 0 1890 1883"/>
                              <a:gd name="T127" fmla="*/ 1890 h 95"/>
                              <a:gd name="T128" fmla="+- 0 4441 4297"/>
                              <a:gd name="T129" fmla="*/ T128 w 146"/>
                              <a:gd name="T130" fmla="+- 0 1889 1883"/>
                              <a:gd name="T131" fmla="*/ 1889 h 95"/>
                              <a:gd name="T132" fmla="+- 0 4393 4297"/>
                              <a:gd name="T133" fmla="*/ T132 w 146"/>
                              <a:gd name="T134" fmla="+- 0 1930 1883"/>
                              <a:gd name="T135" fmla="*/ 1930 h 95"/>
                              <a:gd name="T136" fmla="+- 0 4441 4297"/>
                              <a:gd name="T137" fmla="*/ T136 w 146"/>
                              <a:gd name="T138" fmla="+- 0 1971 1883"/>
                              <a:gd name="T139" fmla="*/ 1971 h 95"/>
                              <a:gd name="T140" fmla="+- 0 4442 4297"/>
                              <a:gd name="T141" fmla="*/ T140 w 146"/>
                              <a:gd name="T142" fmla="+- 0 1970 1883"/>
                              <a:gd name="T143" fmla="*/ 1970 h 95"/>
                              <a:gd name="T144" fmla="+- 0 4442 4297"/>
                              <a:gd name="T145" fmla="*/ T144 w 146"/>
                              <a:gd name="T146" fmla="+- 0 1968 1883"/>
                              <a:gd name="T147" fmla="*/ 1968 h 95"/>
                              <a:gd name="T148" fmla="+- 0 4442 4297"/>
                              <a:gd name="T149" fmla="*/ T148 w 146"/>
                              <a:gd name="T150" fmla="+- 0 1892 1883"/>
                              <a:gd name="T151" fmla="*/ 1892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6" h="95">
                                <a:moveTo>
                                  <a:pt x="50" y="47"/>
                                </a:moveTo>
                                <a:lnTo>
                                  <a:pt x="2" y="6"/>
                                </a:lnTo>
                                <a:lnTo>
                                  <a:pt x="1" y="7"/>
                                </a:lnTo>
                                <a:lnTo>
                                  <a:pt x="0" y="9"/>
                                </a:lnTo>
                                <a:lnTo>
                                  <a:pt x="0" y="85"/>
                                </a:lnTo>
                                <a:lnTo>
                                  <a:pt x="1" y="87"/>
                                </a:lnTo>
                                <a:lnTo>
                                  <a:pt x="2" y="88"/>
                                </a:lnTo>
                                <a:lnTo>
                                  <a:pt x="50" y="47"/>
                                </a:lnTo>
                                <a:close/>
                                <a:moveTo>
                                  <a:pt x="138" y="1"/>
                                </a:moveTo>
                                <a:lnTo>
                                  <a:pt x="136" y="0"/>
                                </a:lnTo>
                                <a:lnTo>
                                  <a:pt x="135" y="0"/>
                                </a:lnTo>
                                <a:lnTo>
                                  <a:pt x="11" y="0"/>
                                </a:lnTo>
                                <a:lnTo>
                                  <a:pt x="9" y="0"/>
                                </a:lnTo>
                                <a:lnTo>
                                  <a:pt x="8" y="1"/>
                                </a:lnTo>
                                <a:lnTo>
                                  <a:pt x="73" y="57"/>
                                </a:lnTo>
                                <a:lnTo>
                                  <a:pt x="87" y="45"/>
                                </a:lnTo>
                                <a:lnTo>
                                  <a:pt x="138" y="1"/>
                                </a:lnTo>
                                <a:close/>
                                <a:moveTo>
                                  <a:pt x="138" y="94"/>
                                </a:moveTo>
                                <a:lnTo>
                                  <a:pt x="90" y="52"/>
                                </a:lnTo>
                                <a:lnTo>
                                  <a:pt x="75" y="65"/>
                                </a:lnTo>
                                <a:lnTo>
                                  <a:pt x="74" y="65"/>
                                </a:lnTo>
                                <a:lnTo>
                                  <a:pt x="72" y="65"/>
                                </a:lnTo>
                                <a:lnTo>
                                  <a:pt x="70" y="65"/>
                                </a:lnTo>
                                <a:lnTo>
                                  <a:pt x="56" y="52"/>
                                </a:lnTo>
                                <a:lnTo>
                                  <a:pt x="8" y="94"/>
                                </a:lnTo>
                                <a:lnTo>
                                  <a:pt x="9" y="94"/>
                                </a:lnTo>
                                <a:lnTo>
                                  <a:pt x="11" y="95"/>
                                </a:lnTo>
                                <a:lnTo>
                                  <a:pt x="135" y="95"/>
                                </a:lnTo>
                                <a:lnTo>
                                  <a:pt x="136" y="94"/>
                                </a:lnTo>
                                <a:lnTo>
                                  <a:pt x="138" y="94"/>
                                </a:lnTo>
                                <a:close/>
                                <a:moveTo>
                                  <a:pt x="145" y="9"/>
                                </a:moveTo>
                                <a:lnTo>
                                  <a:pt x="145" y="7"/>
                                </a:lnTo>
                                <a:lnTo>
                                  <a:pt x="144" y="6"/>
                                </a:lnTo>
                                <a:lnTo>
                                  <a:pt x="96" y="47"/>
                                </a:lnTo>
                                <a:lnTo>
                                  <a:pt x="144" y="88"/>
                                </a:lnTo>
                                <a:lnTo>
                                  <a:pt x="145" y="87"/>
                                </a:lnTo>
                                <a:lnTo>
                                  <a:pt x="145" y="85"/>
                                </a:lnTo>
                                <a:lnTo>
                                  <a:pt x="145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67191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810" y="1155"/>
                            <a:ext cx="2435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15B7C" w14:textId="77777777" w:rsidR="009A66D6" w:rsidRPr="009A66D6" w:rsidRDefault="009A66D6" w:rsidP="00C945E2">
                              <w:pPr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2"/>
                                  <w:sz w:val="18"/>
                                </w:rPr>
                                <w:t>restecroofing.co.uk</w:t>
                              </w:r>
                            </w:p>
                            <w:p w14:paraId="295F79B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0845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450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pacing w:val="-4"/>
                                  <w:sz w:val="18"/>
                                </w:rPr>
                                <w:t>4193</w:t>
                              </w:r>
                            </w:p>
                            <w:p w14:paraId="4ECC4661" w14:textId="77777777" w:rsidR="009A66D6" w:rsidRPr="009A66D6" w:rsidRDefault="009A66D6" w:rsidP="00C945E2">
                              <w:pPr>
                                <w:spacing w:before="72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r w:rsidRPr="009A66D6"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  <w:t>technical@restecroofing.co.uk</w:t>
                              </w:r>
                            </w:p>
                            <w:p w14:paraId="0DB4D13B" w14:textId="77777777" w:rsidR="009A66D6" w:rsidRPr="009A66D6" w:rsidRDefault="009A66D6" w:rsidP="00C945E2">
                              <w:pPr>
                                <w:spacing w:before="71" w:line="207" w:lineRule="exact"/>
                                <w:rPr>
                                  <w:rFonts w:cstheme="minorHAnsi"/>
                                  <w:color w:val="0D0D0D" w:themeColor="text1" w:themeTint="F2"/>
                                  <w:sz w:val="18"/>
                                </w:rPr>
                              </w:pPr>
                              <w:hyperlink r:id="rId23">
                                <w:r w:rsidRPr="009A66D6">
                                  <w:rPr>
                                    <w:rFonts w:cstheme="minorHAnsi"/>
                                    <w:color w:val="0D0D0D" w:themeColor="text1" w:themeTint="F2"/>
                                    <w:spacing w:val="-2"/>
                                    <w:sz w:val="18"/>
                                  </w:rPr>
                                  <w:t>technical@restecroofing.co.uk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A2187" id="Group 8" o:spid="_x0000_s1026" alt="P1#y2" style="position:absolute;left:0;text-align:left;margin-left:0;margin-top:2.05pt;width:605pt;height:76.55pt;z-index:251658241;mso-position-horizontal-relative:page;mso-position-vertical-relative:page" coordorigin=",850" coordsize="11906,15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">
                <v:rect id="docshape3" o:spid="_x0000_s1027" style="position:absolute;top:921;width:11906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" stroked="f"/>
                <v:shape id="docshape4" o:spid="_x0000_s1028" style="position:absolute;top:948;width:4196;height:1345;visibility:visible;mso-wrap-style:square;v-text-anchor:top" coordsize="4196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" path="m4195,l,,,1345r3618,l4195,xe" fillcolor="#231f20" stroked="f">
                  <v:path arrowok="t" o:connecttype="custom" o:connectlocs="4195,948;0,948;0,2293;3618,2293;4195,948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9" type="#_x0000_t75" style="position:absolute;top:850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">
                  <v:imagedata r:id="rId24" o:title=""/>
                </v:shape>
                <v:shape id="docshape6" o:spid="_x0000_s1030" type="#_x0000_t75" style="position:absolute;top:2267;width:119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">
                  <v:imagedata r:id="rId25" o:title=""/>
                </v:shape>
                <v:shape id="docshape7" o:spid="_x0000_s1031" type="#_x0000_t75" style="position:absolute;left:850;top:1152;width:2388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">
                  <v:imagedata r:id="rId26" o:title=""/>
                </v:shape>
                <v:shape id="docshape8" o:spid="_x0000_s1032" type="#_x0000_t75" style="position:absolute;left:8350;top:1535;width:218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">
                  <v:imagedata r:id="rId27" o:title=""/>
                </v:shape>
                <v:shape id="docshape9" o:spid="_x0000_s1033" type="#_x0000_t75" style="position:absolute;left:8862;top:1547;width:219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">
                  <v:imagedata r:id="rId28" o:title=""/>
                </v:shape>
                <v:shape id="docshape10" o:spid="_x0000_s1034" type="#_x0000_t75" style="position:absolute;left:9834;top:1506;width:234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">
                  <v:imagedata r:id="rId29" o:title=""/>
                </v:shape>
                <v:shape id="docshape11" o:spid="_x0000_s1035" type="#_x0000_t75" style="position:absolute;left:9348;top:1526;width:187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">
                  <v:imagedata r:id="rId30" o:title=""/>
                </v:shape>
                <v:shape id="docshape12" o:spid="_x0000_s1036" type="#_x0000_t75" style="position:absolute;left:10346;top:1499;width:214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">
                  <v:imagedata r:id="rId31" o:title=""/>
                </v:shape>
                <v:shape id="docshape13" o:spid="_x0000_s1037" type="#_x0000_t75" style="position:absolute;left:10867;top:1509;width:18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">
                  <v:imagedata r:id="rId32" o:title=""/>
                </v:shape>
                <v:shape id="docshape14" o:spid="_x0000_s1038" type="#_x0000_t75" style="position:absolute;left:4506;top:1563;width:15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">
                  <v:imagedata r:id="rId33" o:title=""/>
                </v:shape>
                <v:shape id="docshape15" o:spid="_x0000_s1039" type="#_x0000_t75" style="position:absolute;left:4513;top:1204;width:152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">
                  <v:imagedata r:id="rId34" o:title=""/>
                </v:shape>
                <v:shape id="docshape16" o:spid="_x0000_s1040" style="position:absolute;left:4495;top:1964;width:146;height:95;visibility:visible;mso-wrap-style:square;v-text-anchor:top" coordsize="14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" path="m50,47l2,6,1,7,,9,,85r1,2l2,88,50,47xm138,1l136,r-1,l11,,9,,8,1,73,57,87,45,138,1xm138,94l90,52,75,65r-1,l72,65r-2,l56,52,8,94r1,l11,95r124,l136,94r2,xm145,9r,-2l144,6,96,47r48,41l145,87r,-2l145,9xe" fillcolor="black" stroked="f">
                  <v:path arrowok="t" o:connecttype="custom" o:connectlocs="50,1930;2,1889;1,1890;0,1892;0,1968;1,1970;2,1971;50,1930;138,1884;136,1883;135,1883;11,1883;9,1883;8,1884;73,1940;87,1928;138,1884;138,1977;90,1935;75,1948;74,1948;72,1948;70,1948;56,1935;8,1977;9,1977;11,1978;135,1978;136,1977;138,1977;145,1892;145,1890;144,1889;96,1930;144,1971;145,1970;145,1968;145,1892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41" type="#_x0000_t202" style="position:absolute;left:4810;top:1155;width:2435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" filled="f" stroked="f">
                  <v:textbox inset="0,0,0,0">
                    <w:txbxContent>
                      <w:p w14:paraId="1F415B7C" w14:textId="77777777" w:rsidR="009A66D6" w:rsidRPr="009A66D6" w:rsidRDefault="009A66D6" w:rsidP="00C945E2">
                        <w:pPr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2"/>
                            <w:sz w:val="18"/>
                          </w:rPr>
                          <w:t>restecroofing.co.uk</w:t>
                        </w:r>
                      </w:p>
                      <w:p w14:paraId="295F79B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0845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450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3"/>
                            <w:sz w:val="18"/>
                          </w:rPr>
                          <w:t xml:space="preserve"> </w:t>
                        </w:r>
                        <w:r w:rsidRPr="009A66D6">
                          <w:rPr>
                            <w:rFonts w:cstheme="minorHAnsi"/>
                            <w:color w:val="0D0D0D" w:themeColor="text1" w:themeTint="F2"/>
                            <w:spacing w:val="-4"/>
                            <w:sz w:val="18"/>
                          </w:rPr>
                          <w:t>4193</w:t>
                        </w:r>
                      </w:p>
                      <w:p w14:paraId="4ECC4661" w14:textId="77777777" w:rsidR="009A66D6" w:rsidRPr="009A66D6" w:rsidRDefault="009A66D6" w:rsidP="00C945E2">
                        <w:pPr>
                          <w:spacing w:before="72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r w:rsidRPr="009A66D6"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  <w:t>technical@restecroofing.co.uk</w:t>
                        </w:r>
                      </w:p>
                      <w:p w14:paraId="0DB4D13B" w14:textId="77777777" w:rsidR="009A66D6" w:rsidRPr="009A66D6" w:rsidRDefault="009A66D6" w:rsidP="00C945E2">
                        <w:pPr>
                          <w:spacing w:before="71" w:line="207" w:lineRule="exact"/>
                          <w:rPr>
                            <w:rFonts w:cstheme="minorHAnsi"/>
                            <w:color w:val="0D0D0D" w:themeColor="text1" w:themeTint="F2"/>
                            <w:sz w:val="18"/>
                          </w:rPr>
                        </w:pPr>
                        <w:hyperlink r:id="rId35">
                          <w:r w:rsidRPr="009A66D6">
                            <w:rPr>
                              <w:rFonts w:cstheme="minorHAnsi"/>
                              <w:color w:val="0D0D0D" w:themeColor="text1" w:themeTint="F2"/>
                              <w:spacing w:val="-2"/>
                              <w:sz w:val="18"/>
                            </w:rPr>
                            <w:t>technical@restecroofing.co.uk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3246D" w:rsidRPr="008F7C6D">
        <w:rPr>
          <w:noProof/>
          <w:lang w:val="es-ES"/>
        </w:rPr>
        <w:softHyphen/>
      </w:r>
      <w:r w:rsidR="00E3246D" w:rsidRPr="008F7C6D">
        <w:rPr>
          <w:noProof/>
          <w:lang w:val="es-ES"/>
        </w:rPr>
        <w:softHyphen/>
      </w:r>
      <w:r w:rsidR="36C8F794" w:rsidRPr="008F7C6D">
        <w:rPr>
          <w:rFonts w:cstheme="minorBidi"/>
          <w:lang w:val="es-ES"/>
        </w:rPr>
        <w:t>`</w:t>
      </w:r>
    </w:p>
    <w:p w14:paraId="44685A2E" w14:textId="26DDE76D" w:rsidR="008931FE" w:rsidRPr="008F7C6D" w:rsidRDefault="008931FE" w:rsidP="79E39092">
      <w:pPr>
        <w:jc w:val="left"/>
        <w:rPr>
          <w:rFonts w:asciiTheme="minorHAnsi" w:hAnsiTheme="minorHAnsi" w:cstheme="minorBidi"/>
          <w:lang w:val="es-ES"/>
        </w:rPr>
      </w:pPr>
    </w:p>
    <w:p w14:paraId="46EDF6DE" w14:textId="7AC487DD" w:rsidR="008931FE" w:rsidRPr="008F7C6D" w:rsidRDefault="00AC76BE" w:rsidP="003E4E7A">
      <w:pPr>
        <w:jc w:val="left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noProof/>
          <w:spacing w:val="2"/>
          <w:lang w:val="es-ES"/>
        </w:rPr>
        <w:drawing>
          <wp:anchor distT="0" distB="0" distL="114300" distR="114300" simplePos="0" relativeHeight="251658242" behindDoc="0" locked="0" layoutInCell="1" allowOverlap="1" wp14:anchorId="2BD7DFCE" wp14:editId="6163B5F9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3768090" cy="1314450"/>
            <wp:effectExtent l="0" t="0" r="3810" b="0"/>
            <wp:wrapSquare wrapText="bothSides"/>
            <wp:docPr id="7189661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89915" w14:textId="2CC0600C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492C520B" w14:textId="49FFF743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6E8500BA" w14:textId="6AA2ED5C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7CD8F6BB" w14:textId="22CA830E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4E419F8C" w14:textId="31DE9AE7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0153D9E2" w14:textId="2F64F6B0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3E812339" w14:textId="699AE451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24D6D89F" w14:textId="3D165A69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1A2CE38D" w14:textId="2EC10827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0DF1F356" w14:textId="3E627A50" w:rsidR="008931FE" w:rsidRPr="008F7C6D" w:rsidRDefault="00A40A58" w:rsidP="003E4E7A">
      <w:pPr>
        <w:jc w:val="left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noProof/>
          <w:spacing w:val="2"/>
          <w:lang w:val="es-ES"/>
        </w:rPr>
        <w:drawing>
          <wp:anchor distT="0" distB="0" distL="114300" distR="114300" simplePos="0" relativeHeight="251658243" behindDoc="0" locked="0" layoutInCell="1" allowOverlap="1" wp14:anchorId="4AC3B64F" wp14:editId="025C48B6">
            <wp:simplePos x="0" y="0"/>
            <wp:positionH relativeFrom="column">
              <wp:posOffset>2022076</wp:posOffset>
            </wp:positionH>
            <wp:positionV relativeFrom="paragraph">
              <wp:posOffset>192405</wp:posOffset>
            </wp:positionV>
            <wp:extent cx="4504690" cy="4190365"/>
            <wp:effectExtent l="0" t="0" r="0" b="0"/>
            <wp:wrapSquare wrapText="bothSides"/>
            <wp:docPr id="21173567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69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2B9EF" w14:textId="03530FC5" w:rsidR="008931FE" w:rsidRPr="008F7C6D" w:rsidRDefault="008931FE" w:rsidP="003E4E7A">
      <w:pPr>
        <w:jc w:val="left"/>
        <w:rPr>
          <w:rFonts w:asciiTheme="minorHAnsi" w:hAnsiTheme="minorHAnsi" w:cstheme="minorHAnsi"/>
          <w:lang w:val="es-ES"/>
        </w:rPr>
      </w:pPr>
    </w:p>
    <w:p w14:paraId="72834154" w14:textId="6647497E" w:rsidR="008931FE" w:rsidRPr="008F7C6D" w:rsidRDefault="008931FE" w:rsidP="003E4E7A">
      <w:pPr>
        <w:jc w:val="left"/>
        <w:rPr>
          <w:rFonts w:asciiTheme="minorHAnsi" w:hAnsiTheme="minorHAnsi" w:cstheme="minorHAnsi"/>
          <w:noProof/>
          <w:lang w:val="es-ES"/>
        </w:rPr>
      </w:pPr>
    </w:p>
    <w:p w14:paraId="72C0CEB7" w14:textId="10EBAD55" w:rsidR="005D2AB8" w:rsidRPr="008F7C6D" w:rsidRDefault="005D2AB8" w:rsidP="003E4E7A">
      <w:pPr>
        <w:autoSpaceDE w:val="0"/>
        <w:autoSpaceDN w:val="0"/>
        <w:adjustRightInd w:val="0"/>
        <w:spacing w:after="0"/>
        <w:ind w:right="-1151"/>
        <w:jc w:val="left"/>
        <w:rPr>
          <w:rFonts w:asciiTheme="minorHAnsi" w:hAnsiTheme="minorHAnsi" w:cstheme="minorHAnsi"/>
          <w:lang w:val="es-ES"/>
        </w:rPr>
      </w:pPr>
    </w:p>
    <w:p w14:paraId="28539688" w14:textId="5C8C3770" w:rsidR="00841303" w:rsidRPr="008F7C6D" w:rsidRDefault="00841303" w:rsidP="003E4E7A">
      <w:pPr>
        <w:autoSpaceDE w:val="0"/>
        <w:autoSpaceDN w:val="0"/>
        <w:adjustRightInd w:val="0"/>
        <w:spacing w:after="0"/>
        <w:ind w:right="-1151"/>
        <w:jc w:val="left"/>
        <w:rPr>
          <w:rFonts w:asciiTheme="minorHAnsi" w:hAnsiTheme="minorHAnsi" w:cstheme="minorHAnsi"/>
          <w:lang w:val="es-ES"/>
        </w:rPr>
      </w:pPr>
    </w:p>
    <w:p w14:paraId="150E71CD" w14:textId="5B1BA07C" w:rsidR="00841303" w:rsidRPr="008F7C6D" w:rsidRDefault="00841303" w:rsidP="003E4E7A">
      <w:pPr>
        <w:autoSpaceDE w:val="0"/>
        <w:autoSpaceDN w:val="0"/>
        <w:adjustRightInd w:val="0"/>
        <w:spacing w:after="0"/>
        <w:ind w:right="-1151"/>
        <w:jc w:val="left"/>
        <w:rPr>
          <w:rFonts w:asciiTheme="minorHAnsi" w:hAnsiTheme="minorHAnsi" w:cstheme="minorHAnsi"/>
          <w:lang w:val="es-ES"/>
        </w:rPr>
      </w:pPr>
    </w:p>
    <w:p w14:paraId="13F1776C" w14:textId="10F10A88" w:rsidR="00841303" w:rsidRPr="008F7C6D" w:rsidRDefault="00B12C32" w:rsidP="003E4E7A">
      <w:pPr>
        <w:pStyle w:val="Default"/>
        <w:jc w:val="left"/>
        <w:rPr>
          <w:rFonts w:asciiTheme="minorHAnsi" w:hAnsiTheme="minorHAnsi" w:cstheme="minorHAnsi"/>
          <w:color w:val="F6851F"/>
          <w:sz w:val="22"/>
          <w:szCs w:val="22"/>
          <w:lang w:val="es-ES"/>
        </w:rPr>
      </w:pPr>
      <w:r w:rsidRPr="008F7C6D">
        <w:rPr>
          <w:rFonts w:asciiTheme="minorHAnsi" w:hAnsiTheme="minorHAnsi" w:cstheme="minorHAnsi"/>
          <w:b/>
          <w:bCs/>
          <w:color w:val="F6851F"/>
          <w:sz w:val="36"/>
          <w:szCs w:val="36"/>
          <w:lang w:val="es-ES"/>
        </w:rPr>
        <w:t>Hoja Técnica</w:t>
      </w:r>
      <w:r w:rsidR="003E4E7A" w:rsidRPr="008F7C6D">
        <w:rPr>
          <w:rFonts w:asciiTheme="minorHAnsi" w:hAnsiTheme="minorHAnsi" w:cstheme="minorHAnsi"/>
          <w:color w:val="F6851F"/>
          <w:sz w:val="36"/>
          <w:szCs w:val="36"/>
          <w:lang w:val="es-ES"/>
        </w:rPr>
        <w:br/>
      </w:r>
      <w:r w:rsidR="00334AF2" w:rsidRPr="008F7C6D">
        <w:rPr>
          <w:rFonts w:asciiTheme="minorHAnsi" w:hAnsiTheme="minorHAnsi" w:cstheme="minorHAnsi"/>
          <w:color w:val="F6851F"/>
          <w:sz w:val="20"/>
          <w:szCs w:val="20"/>
          <w:lang w:val="es-ES"/>
        </w:rPr>
        <w:t>Versión 1.0</w:t>
      </w:r>
    </w:p>
    <w:p w14:paraId="201ADB96" w14:textId="535664AA" w:rsidR="000C0A46" w:rsidRPr="008F7C6D" w:rsidRDefault="00841303" w:rsidP="00334AF2">
      <w:pPr>
        <w:pStyle w:val="Default"/>
        <w:ind w:right="-159"/>
        <w:jc w:val="left"/>
        <w:rPr>
          <w:rFonts w:asciiTheme="minorHAnsi" w:hAnsiTheme="minorHAnsi" w:cstheme="minorHAnsi"/>
          <w:spacing w:val="2"/>
          <w:lang w:val="es-ES"/>
        </w:rPr>
      </w:pPr>
      <w:r w:rsidRPr="008F7C6D">
        <w:rPr>
          <w:rFonts w:asciiTheme="minorHAnsi" w:hAnsiTheme="minorHAnsi" w:cstheme="minorHAnsi"/>
          <w:color w:val="auto"/>
          <w:spacing w:val="2"/>
          <w:lang w:val="es-ES"/>
        </w:rPr>
        <w:br/>
      </w:r>
      <w:r w:rsidRPr="008F7C6D">
        <w:rPr>
          <w:rFonts w:asciiTheme="minorHAnsi" w:hAnsiTheme="minorHAnsi" w:cstheme="minorHAnsi"/>
          <w:color w:val="auto"/>
          <w:spacing w:val="2"/>
          <w:lang w:val="es-ES"/>
        </w:rPr>
        <w:br/>
      </w:r>
      <w:r w:rsidR="00DD56C2" w:rsidRPr="008F7C6D">
        <w:rPr>
          <w:rFonts w:asciiTheme="minorHAnsi" w:hAnsiTheme="minorHAnsi" w:cstheme="minorHAnsi"/>
          <w:color w:val="auto"/>
          <w:spacing w:val="2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lang w:val="es-ES"/>
        </w:rPr>
        <w:t>KIT</w:t>
      </w:r>
      <w:r w:rsidR="00A82D5B" w:rsidRPr="008F7C6D">
        <w:rPr>
          <w:rFonts w:asciiTheme="minorHAnsi" w:hAnsiTheme="minorHAnsi" w:cstheme="minorHAnsi"/>
          <w:color w:val="auto"/>
          <w:spacing w:val="2"/>
          <w:lang w:val="es-ES"/>
        </w:rPr>
        <w:t xml:space="preserve"> </w:t>
      </w:r>
      <w:r w:rsidR="00334AF2" w:rsidRPr="008F7C6D">
        <w:rPr>
          <w:rFonts w:asciiTheme="minorHAnsi" w:hAnsiTheme="minorHAnsi" w:cstheme="minorHAnsi"/>
          <w:color w:val="auto"/>
          <w:spacing w:val="2"/>
          <w:lang w:val="es-ES"/>
        </w:rPr>
        <w:t>es un producto de reparación avanzado, duradero e impermeable, desarrollado con 40 años de tecnología avanzada en sistemas de impermeabilización líquida para tejados. Diseñado para resistir condiciones climáticas extremas.</w:t>
      </w:r>
      <w:r w:rsidRPr="008F7C6D">
        <w:rPr>
          <w:rFonts w:asciiTheme="minorHAnsi" w:hAnsiTheme="minorHAnsi" w:cstheme="minorHAnsi"/>
          <w:spacing w:val="2"/>
          <w:lang w:val="es-ES"/>
        </w:rPr>
        <w:br/>
      </w:r>
      <w:r w:rsidR="00CE7928">
        <w:rPr>
          <w:rFonts w:asciiTheme="minorHAnsi" w:hAnsiTheme="minorHAnsi" w:cstheme="minorHAnsi"/>
          <w:noProof/>
          <w:spacing w:val="2"/>
          <w:lang w:val="es-ES"/>
        </w:rPr>
        <w:drawing>
          <wp:inline distT="0" distB="0" distL="0" distR="0" wp14:anchorId="0B4A72B4" wp14:editId="3356B7B5">
            <wp:extent cx="2867025" cy="1000125"/>
            <wp:effectExtent l="0" t="0" r="9525" b="9525"/>
            <wp:docPr id="3595477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9D4A" w14:textId="77777777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3BE41453" w14:textId="77777777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67B7D08F" w14:textId="77777777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65B6FC41" w14:textId="77777777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3507D3FE" w14:textId="77777777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05363DF6" w14:textId="0BE8C148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5EF07CF8" w14:textId="3112BB1E" w:rsidR="000C0A46" w:rsidRPr="008F7C6D" w:rsidRDefault="000C0A46" w:rsidP="003E4E7A">
      <w:pPr>
        <w:pStyle w:val="Default"/>
        <w:jc w:val="left"/>
        <w:rPr>
          <w:rFonts w:asciiTheme="minorHAnsi" w:hAnsiTheme="minorHAnsi" w:cstheme="minorHAnsi"/>
          <w:spacing w:val="2"/>
          <w:lang w:val="es-ES"/>
        </w:rPr>
      </w:pPr>
    </w:p>
    <w:p w14:paraId="44B0CF39" w14:textId="178F5B90" w:rsidR="0037393E" w:rsidRPr="008F7C6D" w:rsidRDefault="0037393E" w:rsidP="003E4E7A">
      <w:pPr>
        <w:jc w:val="left"/>
        <w:rPr>
          <w:rFonts w:asciiTheme="minorHAnsi" w:hAnsiTheme="minorHAnsi" w:cstheme="minorHAnsi"/>
          <w:lang w:val="es-ES"/>
        </w:rPr>
      </w:pPr>
    </w:p>
    <w:p w14:paraId="21ABBE7E" w14:textId="047FD4CF" w:rsidR="00E3246D" w:rsidRPr="008F7C6D" w:rsidRDefault="00E73A84" w:rsidP="003E4E7A">
      <w:pPr>
        <w:pStyle w:val="ListParagraph"/>
        <w:numPr>
          <w:ilvl w:val="0"/>
          <w:numId w:val="3"/>
        </w:numPr>
        <w:spacing w:line="276" w:lineRule="auto"/>
        <w:ind w:right="-584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8F7C6D">
        <w:rPr>
          <w:rFonts w:asciiTheme="minorHAnsi" w:hAnsiTheme="minorHAnsi" w:cstheme="minorHAnsi"/>
          <w:b/>
          <w:bCs/>
          <w:sz w:val="28"/>
          <w:szCs w:val="28"/>
          <w:lang w:val="es-ES"/>
        </w:rPr>
        <w:lastRenderedPageBreak/>
        <w:t>Introducción</w:t>
      </w:r>
    </w:p>
    <w:p w14:paraId="66B42D1D" w14:textId="77777777" w:rsidR="00E73A84" w:rsidRPr="008F7C6D" w:rsidRDefault="00DD56C2" w:rsidP="00946C18">
      <w:pPr>
        <w:jc w:val="left"/>
        <w:rPr>
          <w:rFonts w:asciiTheme="minorHAnsi" w:hAnsiTheme="minorHAnsi" w:cstheme="minorBidi"/>
          <w:lang w:val="es-ES"/>
        </w:rPr>
      </w:pPr>
      <w:proofErr w:type="gramStart"/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946C18" w:rsidRPr="008F7C6D">
        <w:rPr>
          <w:rFonts w:asciiTheme="minorHAnsi" w:hAnsiTheme="minorHAnsi" w:cstheme="minorBidi"/>
          <w:lang w:val="es-ES"/>
        </w:rPr>
        <w:t xml:space="preserve"> </w:t>
      </w:r>
      <w:r w:rsidR="00E73A84" w:rsidRPr="008F7C6D">
        <w:rPr>
          <w:rFonts w:asciiTheme="minorHAnsi" w:hAnsiTheme="minorHAnsi" w:cstheme="minorBidi"/>
          <w:lang w:val="es-ES"/>
        </w:rPr>
        <w:t xml:space="preserve"> es</w:t>
      </w:r>
      <w:proofErr w:type="gramEnd"/>
      <w:r w:rsidR="00E73A84" w:rsidRPr="008F7C6D">
        <w:rPr>
          <w:rFonts w:asciiTheme="minorHAnsi" w:hAnsiTheme="minorHAnsi" w:cstheme="minorBidi"/>
          <w:lang w:val="es-ES"/>
        </w:rPr>
        <w:t xml:space="preserve"> un producto de reparación avanzado, duradero e impermeable, desarrollado con 40 años de tecnología en impermeabilización líquida. Diseñado para soportar condiciones climáticas extremas.</w:t>
      </w:r>
    </w:p>
    <w:p w14:paraId="07EE0791" w14:textId="242C0F65" w:rsidR="00946C18" w:rsidRPr="008F7C6D" w:rsidRDefault="00DD56C2" w:rsidP="00946C18">
      <w:pPr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946C18" w:rsidRPr="008F7C6D">
        <w:rPr>
          <w:rFonts w:asciiTheme="minorHAnsi" w:hAnsiTheme="minorHAnsi" w:cstheme="minorBidi"/>
          <w:lang w:val="es-ES"/>
        </w:rPr>
        <w:t xml:space="preserve"> </w:t>
      </w:r>
      <w:r w:rsidR="006C3279" w:rsidRPr="008F7C6D">
        <w:rPr>
          <w:rFonts w:asciiTheme="minorHAnsi" w:hAnsiTheme="minorHAnsi" w:cstheme="minorBidi"/>
          <w:lang w:val="es-ES"/>
        </w:rPr>
        <w:t>ofrece una solución rentable y sin complicaciones para reparar tejados, garantizando un sellado continuo y hermético que detiene y previene filtración.</w:t>
      </w:r>
    </w:p>
    <w:p w14:paraId="1F77C599" w14:textId="42B0E1E0" w:rsidR="00A56381" w:rsidRPr="008F7C6D" w:rsidRDefault="006C3279" w:rsidP="00946C18">
      <w:pPr>
        <w:jc w:val="left"/>
        <w:rPr>
          <w:lang w:val="es-ES"/>
        </w:rPr>
      </w:pPr>
      <w:r w:rsidRPr="008F7C6D">
        <w:rPr>
          <w:rFonts w:asciiTheme="minorHAnsi" w:hAnsiTheme="minorHAnsi" w:cstheme="minorBidi"/>
          <w:lang w:val="es-ES"/>
        </w:rPr>
        <w:t xml:space="preserve">Ya sea para reparaciones de emergencia o mantenimiento a largo plazo, </w:t>
      </w:r>
      <w:r w:rsidR="008F7C6D" w:rsidRPr="008F7C6D">
        <w:rPr>
          <w:rFonts w:asciiTheme="minorHAnsi" w:hAnsiTheme="minorHAnsi" w:cstheme="minorBidi"/>
          <w:lang w:val="es-ES"/>
        </w:rPr>
        <w:t>RES</w:t>
      </w:r>
      <w:r w:rsidR="008F7C6D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8F7C6D" w:rsidRPr="008F7C6D">
        <w:rPr>
          <w:rFonts w:asciiTheme="minorHAnsi" w:hAnsiTheme="minorHAnsi" w:cstheme="minorBidi"/>
          <w:lang w:val="es-ES"/>
        </w:rPr>
        <w:t xml:space="preserve"> proporciona</w:t>
      </w:r>
      <w:r w:rsidRPr="008F7C6D">
        <w:rPr>
          <w:rFonts w:asciiTheme="minorHAnsi" w:hAnsiTheme="minorHAnsi" w:cstheme="minorBidi"/>
          <w:lang w:val="es-ES"/>
        </w:rPr>
        <w:t xml:space="preserve"> resultados de calidad profesional con un rendimiento fiable</w:t>
      </w:r>
      <w:r w:rsidR="00946C18" w:rsidRPr="008F7C6D">
        <w:rPr>
          <w:rFonts w:asciiTheme="minorHAnsi" w:hAnsiTheme="minorHAnsi" w:cstheme="minorBidi"/>
          <w:lang w:val="es-ES"/>
        </w:rPr>
        <w:t>.</w:t>
      </w:r>
    </w:p>
    <w:p w14:paraId="4B6C6107" w14:textId="77777777" w:rsidR="00A56381" w:rsidRPr="008F7C6D" w:rsidRDefault="00A56381" w:rsidP="003E4E7A">
      <w:pPr>
        <w:jc w:val="left"/>
        <w:rPr>
          <w:lang w:val="es-ES"/>
        </w:rPr>
      </w:pPr>
    </w:p>
    <w:p w14:paraId="2068C6AD" w14:textId="6E4A1D43" w:rsidR="00946C18" w:rsidRPr="008F7C6D" w:rsidRDefault="00642323" w:rsidP="00946C18">
      <w:pPr>
        <w:pStyle w:val="ListParagraph"/>
        <w:numPr>
          <w:ilvl w:val="0"/>
          <w:numId w:val="3"/>
        </w:numPr>
        <w:spacing w:line="276" w:lineRule="auto"/>
        <w:ind w:right="-301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8F7C6D">
        <w:rPr>
          <w:rFonts w:asciiTheme="minorHAnsi" w:hAnsiTheme="minorHAnsi" w:cstheme="minorHAnsi"/>
          <w:b/>
          <w:bCs/>
          <w:sz w:val="28"/>
          <w:szCs w:val="28"/>
          <w:lang w:val="es-ES"/>
        </w:rPr>
        <w:t>Características y Beneficios</w:t>
      </w:r>
    </w:p>
    <w:p w14:paraId="10874D1E" w14:textId="77777777" w:rsidR="00642323" w:rsidRPr="008F7C6D" w:rsidRDefault="00642323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Protección impermeable inmediata</w:t>
      </w:r>
    </w:p>
    <w:p w14:paraId="529248BD" w14:textId="73736FE4" w:rsidR="00642323" w:rsidRPr="008F7C6D" w:rsidRDefault="000772DE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Solo se requiere una capa</w:t>
      </w:r>
    </w:p>
    <w:p w14:paraId="3321D8DE" w14:textId="77777777" w:rsidR="000772DE" w:rsidRPr="008F7C6D" w:rsidRDefault="000772DE" w:rsidP="004B52F6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Reforzado con fibras para mayor</w:t>
      </w:r>
    </w:p>
    <w:p w14:paraId="7DAD559E" w14:textId="36F36977" w:rsidR="004B52F6" w:rsidRPr="008F7C6D" w:rsidRDefault="000772DE" w:rsidP="000772DE">
      <w:pPr>
        <w:pStyle w:val="ListParagraph"/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resistencia</w:t>
      </w:r>
    </w:p>
    <w:p w14:paraId="44C53A2D" w14:textId="77777777" w:rsidR="000772DE" w:rsidRPr="000772DE" w:rsidRDefault="000772DE" w:rsidP="000772D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0772DE">
        <w:rPr>
          <w:rFonts w:asciiTheme="minorHAnsi" w:hAnsiTheme="minorHAnsi" w:cstheme="minorHAnsi"/>
          <w:lang w:val="es-ES"/>
        </w:rPr>
        <w:t>Activado por catalizador para un secado rápido:</w:t>
      </w:r>
    </w:p>
    <w:p w14:paraId="5D55B606" w14:textId="77777777" w:rsidR="000772DE" w:rsidRPr="000772DE" w:rsidRDefault="000772DE" w:rsidP="000772DE">
      <w:pPr>
        <w:pStyle w:val="ListParagraph"/>
        <w:numPr>
          <w:ilvl w:val="1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0772DE">
        <w:rPr>
          <w:rFonts w:asciiTheme="minorHAnsi" w:hAnsiTheme="minorHAnsi" w:cstheme="minorHAnsi"/>
          <w:lang w:val="es-ES"/>
        </w:rPr>
        <w:t>Seco al tacto en 45-60 minutos</w:t>
      </w:r>
    </w:p>
    <w:p w14:paraId="3C34F0AD" w14:textId="77777777" w:rsidR="000772DE" w:rsidRPr="000772DE" w:rsidRDefault="000772DE" w:rsidP="000772DE">
      <w:pPr>
        <w:pStyle w:val="ListParagraph"/>
        <w:numPr>
          <w:ilvl w:val="1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0772DE">
        <w:rPr>
          <w:rFonts w:asciiTheme="minorHAnsi" w:hAnsiTheme="minorHAnsi" w:cstheme="minorHAnsi"/>
          <w:lang w:val="es-ES"/>
        </w:rPr>
        <w:t>Curado completo en 1 día</w:t>
      </w:r>
    </w:p>
    <w:p w14:paraId="1B8CFABC" w14:textId="77777777" w:rsidR="0021173A" w:rsidRPr="008F7C6D" w:rsidRDefault="0021173A" w:rsidP="0021173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Tecnología de resina confiable – flexible pero resistente</w:t>
      </w:r>
    </w:p>
    <w:p w14:paraId="7BB9D612" w14:textId="33111043" w:rsidR="0021173A" w:rsidRPr="008F7C6D" w:rsidRDefault="0021173A" w:rsidP="0021173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Tecnología de resina confiable –flexible pero resistente</w:t>
      </w:r>
    </w:p>
    <w:p w14:paraId="76A4145F" w14:textId="77777777" w:rsidR="007D4698" w:rsidRPr="007D4698" w:rsidRDefault="007D4698" w:rsidP="007D46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es-ES"/>
        </w:rPr>
      </w:pPr>
      <w:r w:rsidRPr="007D4698">
        <w:rPr>
          <w:rFonts w:asciiTheme="minorHAnsi" w:hAnsiTheme="minorHAnsi" w:cstheme="minorHAnsi"/>
          <w:lang w:val="es-ES"/>
        </w:rPr>
        <w:t>No requiere imprimación – compatible con las superficies más comunes de tejados planos como fieltro, asfalto, GRP, EPDM, entre otros</w:t>
      </w:r>
    </w:p>
    <w:p w14:paraId="6018DBD3" w14:textId="502FF169" w:rsidR="00A56381" w:rsidRPr="008F7C6D" w:rsidRDefault="007D4698" w:rsidP="007D4698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Pr="007D4698">
        <w:rPr>
          <w:rFonts w:asciiTheme="minorHAnsi" w:hAnsiTheme="minorHAnsi" w:cstheme="minorHAnsi"/>
          <w:lang w:val="es-ES"/>
        </w:rPr>
        <w:t xml:space="preserve"> todo-en-uno – incluye resina </w:t>
      </w: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Pr="008F7C6D">
        <w:rPr>
          <w:rFonts w:asciiTheme="minorHAnsi" w:hAnsiTheme="minorHAnsi" w:cstheme="minorHAnsi"/>
          <w:lang w:val="es-ES"/>
        </w:rPr>
        <w:t>,</w:t>
      </w:r>
      <w:r w:rsidRPr="007D4698">
        <w:rPr>
          <w:rFonts w:asciiTheme="minorHAnsi" w:hAnsiTheme="minorHAnsi" w:cstheme="minorHAnsi"/>
          <w:lang w:val="es-ES"/>
        </w:rPr>
        <w:t xml:space="preserve"> pasta catalizadora, guantes, brocha y palo mezclador</w:t>
      </w:r>
    </w:p>
    <w:p w14:paraId="1B3E9041" w14:textId="77777777" w:rsidR="00A56381" w:rsidRPr="008F7C6D" w:rsidRDefault="00A56381" w:rsidP="00A56381">
      <w:pPr>
        <w:pStyle w:val="ListParagraph"/>
        <w:spacing w:line="276" w:lineRule="auto"/>
        <w:ind w:right="-301"/>
        <w:jc w:val="left"/>
        <w:rPr>
          <w:rFonts w:asciiTheme="minorHAnsi" w:hAnsiTheme="minorHAnsi" w:cstheme="minorBidi"/>
          <w:lang w:val="es-ES"/>
        </w:rPr>
      </w:pPr>
    </w:p>
    <w:p w14:paraId="7EC3519A" w14:textId="18ABEA27" w:rsidR="005136D5" w:rsidRPr="008F7C6D" w:rsidRDefault="00627FD4" w:rsidP="005136D5">
      <w:pPr>
        <w:pStyle w:val="ListParagraph"/>
        <w:numPr>
          <w:ilvl w:val="0"/>
          <w:numId w:val="3"/>
        </w:numPr>
        <w:spacing w:line="276" w:lineRule="auto"/>
        <w:ind w:right="-301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8F7C6D">
        <w:rPr>
          <w:rFonts w:asciiTheme="minorHAnsi" w:hAnsiTheme="minorHAnsi" w:cstheme="minorHAnsi"/>
          <w:b/>
          <w:bCs/>
          <w:sz w:val="28"/>
          <w:szCs w:val="28"/>
          <w:lang w:val="es-ES"/>
        </w:rPr>
        <w:t>Aplicaciones Típicas</w:t>
      </w:r>
    </w:p>
    <w:p w14:paraId="218F7117" w14:textId="77777777" w:rsidR="008511E4" w:rsidRPr="008F7C6D" w:rsidRDefault="00DD56C2" w:rsidP="008511E4">
      <w:pPr>
        <w:ind w:right="-584"/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1D682E" w:rsidRPr="008F7C6D">
        <w:rPr>
          <w:rFonts w:asciiTheme="minorHAnsi" w:hAnsiTheme="minorHAnsi" w:cstheme="minorHAnsi"/>
          <w:lang w:val="es-ES"/>
        </w:rPr>
        <w:t xml:space="preserve"> </w:t>
      </w:r>
      <w:r w:rsidR="008511E4" w:rsidRPr="008F7C6D">
        <w:rPr>
          <w:rFonts w:asciiTheme="minorHAnsi" w:hAnsiTheme="minorHAnsi" w:cstheme="minorHAnsi"/>
          <w:lang w:val="es-ES"/>
        </w:rPr>
        <w:t>es adecuado para reparar daños menores, desgaste, solapes y más.</w:t>
      </w:r>
    </w:p>
    <w:p w14:paraId="42A2114F" w14:textId="16F24B69" w:rsidR="2BFB1F30" w:rsidRPr="008F7C6D" w:rsidRDefault="008511E4" w:rsidP="008511E4">
      <w:pPr>
        <w:ind w:right="-584"/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Ideal para reparaciones proactivas y modificaciones posteriores en tejados, como la instalación de nuevas penetraciones de tuberías o soportes de barandillas.</w:t>
      </w:r>
      <w:r w:rsidR="00047803" w:rsidRPr="008F7C6D">
        <w:rPr>
          <w:rFonts w:asciiTheme="minorHAnsi" w:hAnsiTheme="minorHAnsi" w:cstheme="minorBidi"/>
          <w:lang w:val="es-ES"/>
        </w:rPr>
        <w:br/>
      </w:r>
    </w:p>
    <w:p w14:paraId="463EBEF6" w14:textId="77777777" w:rsidR="00A56381" w:rsidRPr="008F7C6D" w:rsidRDefault="00A56381" w:rsidP="79E39092">
      <w:pPr>
        <w:ind w:right="-584"/>
        <w:jc w:val="left"/>
        <w:rPr>
          <w:rFonts w:asciiTheme="minorHAnsi" w:hAnsiTheme="minorHAnsi" w:cstheme="minorBidi"/>
          <w:lang w:val="es-ES"/>
        </w:rPr>
      </w:pPr>
    </w:p>
    <w:p w14:paraId="4F459836" w14:textId="77777777" w:rsidR="005136D5" w:rsidRPr="008F7C6D" w:rsidRDefault="005136D5" w:rsidP="79E39092">
      <w:pPr>
        <w:ind w:right="-584"/>
        <w:jc w:val="left"/>
        <w:rPr>
          <w:rFonts w:asciiTheme="minorHAnsi" w:hAnsiTheme="minorHAnsi" w:cstheme="minorBidi"/>
          <w:lang w:val="es-ES"/>
        </w:rPr>
      </w:pPr>
    </w:p>
    <w:p w14:paraId="13CF6584" w14:textId="77777777" w:rsidR="005136D5" w:rsidRPr="008F7C6D" w:rsidRDefault="005136D5" w:rsidP="79E39092">
      <w:pPr>
        <w:ind w:right="-584"/>
        <w:jc w:val="left"/>
        <w:rPr>
          <w:rFonts w:asciiTheme="minorHAnsi" w:hAnsiTheme="minorHAnsi" w:cstheme="minorBidi"/>
          <w:lang w:val="es-ES"/>
        </w:rPr>
      </w:pPr>
    </w:p>
    <w:p w14:paraId="13722C36" w14:textId="0B3C56C1" w:rsidR="00E3246D" w:rsidRPr="008F7C6D" w:rsidRDefault="00A64454" w:rsidP="003E4E7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Colores</w:t>
      </w:r>
    </w:p>
    <w:p w14:paraId="0B51CF01" w14:textId="1F180D0B" w:rsidR="001D682E" w:rsidRPr="008F7C6D" w:rsidRDefault="00EB3886" w:rsidP="001D682E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Por defecto</w:t>
      </w:r>
      <w:r w:rsidR="001D682E" w:rsidRPr="008F7C6D">
        <w:rPr>
          <w:rFonts w:asciiTheme="minorHAnsi" w:hAnsiTheme="minorHAnsi" w:cstheme="minorHAnsi"/>
          <w:lang w:val="es-ES"/>
        </w:rPr>
        <w:t xml:space="preserve">, 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1D682E" w:rsidRPr="008F7C6D">
        <w:rPr>
          <w:rFonts w:asciiTheme="minorHAnsi" w:hAnsiTheme="minorHAnsi" w:cstheme="minorHAnsi"/>
          <w:lang w:val="es-ES"/>
        </w:rPr>
        <w:t xml:space="preserve"> </w:t>
      </w:r>
      <w:r w:rsidRPr="008F7C6D">
        <w:rPr>
          <w:rFonts w:asciiTheme="minorHAnsi" w:hAnsiTheme="minorHAnsi" w:cstheme="minorHAnsi"/>
          <w:lang w:val="es-ES"/>
        </w:rPr>
        <w:t>está disponible en negro.</w:t>
      </w:r>
    </w:p>
    <w:p w14:paraId="7A941E4F" w14:textId="77777777" w:rsidR="00EB3886" w:rsidRPr="008F7C6D" w:rsidRDefault="00EB3886" w:rsidP="00EB3886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 xml:space="preserve">Existe la opción de utilizar los gránulos Restec </w:t>
      </w:r>
      <w:proofErr w:type="spellStart"/>
      <w:r w:rsidRPr="008F7C6D">
        <w:rPr>
          <w:rFonts w:asciiTheme="minorHAnsi" w:hAnsiTheme="minorHAnsi" w:cstheme="minorHAnsi"/>
          <w:lang w:val="es-ES"/>
        </w:rPr>
        <w:t>Felt</w:t>
      </w:r>
      <w:proofErr w:type="spellEnd"/>
      <w:r w:rsidRPr="008F7C6D">
        <w:rPr>
          <w:rFonts w:asciiTheme="minorHAnsi" w:hAnsiTheme="minorHAnsi" w:cstheme="minorHAnsi"/>
          <w:lang w:val="es-ES"/>
        </w:rPr>
        <w:t xml:space="preserve"> </w:t>
      </w:r>
      <w:proofErr w:type="spellStart"/>
      <w:r w:rsidRPr="008F7C6D">
        <w:rPr>
          <w:rFonts w:asciiTheme="minorHAnsi" w:hAnsiTheme="minorHAnsi" w:cstheme="minorHAnsi"/>
          <w:lang w:val="es-ES"/>
        </w:rPr>
        <w:t>Finish</w:t>
      </w:r>
      <w:proofErr w:type="spellEnd"/>
      <w:r w:rsidRPr="008F7C6D">
        <w:rPr>
          <w:rFonts w:asciiTheme="minorHAnsi" w:hAnsiTheme="minorHAnsi" w:cstheme="minorHAnsi"/>
          <w:lang w:val="es-ES"/>
        </w:rPr>
        <w:t xml:space="preserve"> Slate para obtener un acabado texturizado, estético y antideslizante.</w:t>
      </w:r>
    </w:p>
    <w:p w14:paraId="2CCB7D91" w14:textId="1F5BC85E" w:rsidR="00C32E55" w:rsidRPr="008F7C6D" w:rsidRDefault="00EB3886" w:rsidP="00EB3886">
      <w:pPr>
        <w:jc w:val="left"/>
        <w:rPr>
          <w:lang w:val="es-ES"/>
        </w:rPr>
      </w:pPr>
      <w:r w:rsidRPr="008F7C6D">
        <w:rPr>
          <w:rFonts w:asciiTheme="minorHAnsi" w:hAnsiTheme="minorHAnsi" w:cstheme="minorHAnsi"/>
          <w:lang w:val="es-ES"/>
        </w:rPr>
        <w:t>Más información sobre esta aplicación en la sección 7.</w:t>
      </w:r>
      <w:r w:rsidR="008224FB" w:rsidRPr="008F7C6D">
        <w:rPr>
          <w:lang w:val="es-ES"/>
        </w:rPr>
        <w:br/>
      </w:r>
    </w:p>
    <w:p w14:paraId="6EED9B4C" w14:textId="77777777" w:rsidR="00A56381" w:rsidRPr="008F7C6D" w:rsidRDefault="00A56381" w:rsidP="003E4E7A">
      <w:pPr>
        <w:jc w:val="left"/>
        <w:rPr>
          <w:lang w:val="es-ES"/>
        </w:rPr>
      </w:pPr>
    </w:p>
    <w:p w14:paraId="3E6891FC" w14:textId="77777777" w:rsidR="00A56381" w:rsidRPr="008F7C6D" w:rsidRDefault="00A56381" w:rsidP="003E4E7A">
      <w:pPr>
        <w:jc w:val="left"/>
        <w:rPr>
          <w:lang w:val="es-ES"/>
        </w:rPr>
      </w:pPr>
    </w:p>
    <w:p w14:paraId="06377F44" w14:textId="0603AEB7" w:rsidR="005063CA" w:rsidRPr="008F7C6D" w:rsidRDefault="00EB3886" w:rsidP="005063C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Superficies Adecuadas</w:t>
      </w:r>
    </w:p>
    <w:p w14:paraId="0D5BE8D6" w14:textId="1AE3AEC4" w:rsidR="008224FB" w:rsidRPr="0033467A" w:rsidRDefault="00DD56C2" w:rsidP="003E4E7A">
      <w:pPr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Bidi"/>
          <w:lang w:val="es-ES"/>
        </w:rPr>
        <w:t>RES</w:t>
      </w:r>
      <w:r w:rsidRPr="0033467A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734440" w:rsidRPr="0033467A">
        <w:rPr>
          <w:rFonts w:asciiTheme="minorHAnsi" w:hAnsiTheme="minorHAnsi" w:cstheme="minorHAnsi"/>
          <w:lang w:val="es-ES"/>
        </w:rPr>
        <w:t xml:space="preserve"> </w:t>
      </w:r>
      <w:r w:rsidR="00EB482E" w:rsidRPr="0033467A">
        <w:rPr>
          <w:rFonts w:asciiTheme="minorHAnsi" w:hAnsiTheme="minorHAnsi" w:cstheme="minorHAnsi"/>
          <w:lang w:val="es-ES"/>
        </w:rPr>
        <w:t>puede aplicarse sobre una amplia variedad de superficies, incluyendo</w:t>
      </w:r>
      <w:r w:rsidR="00734440" w:rsidRPr="0033467A">
        <w:rPr>
          <w:rFonts w:asciiTheme="minorHAnsi" w:hAnsiTheme="minorHAnsi" w:cstheme="minorHAnsi"/>
          <w:lang w:val="es-ES"/>
        </w:rPr>
        <w:t>:</w:t>
      </w:r>
      <w:r w:rsidR="008E7127" w:rsidRPr="0033467A">
        <w:rPr>
          <w:rFonts w:asciiTheme="minorHAnsi" w:hAnsiTheme="minorHAnsi" w:cstheme="minorHAnsi"/>
          <w:lang w:val="es-ES"/>
        </w:rPr>
        <w:br/>
      </w:r>
    </w:p>
    <w:p w14:paraId="673746A0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Sistemas de impermeabilización Restec</w:t>
      </w:r>
    </w:p>
    <w:p w14:paraId="4E9D5F2F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Fieltro para tejados</w:t>
      </w:r>
    </w:p>
    <w:p w14:paraId="06597FF8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GRP / Sistemas de impermeabilización líquida</w:t>
      </w:r>
    </w:p>
    <w:p w14:paraId="328F042B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Asfalto</w:t>
      </w:r>
    </w:p>
    <w:p w14:paraId="339FAC81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Metal (incluido el plomo)</w:t>
      </w:r>
    </w:p>
    <w:p w14:paraId="0FA9A443" w14:textId="77777777" w:rsidR="00EB482E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EPDM</w:t>
      </w:r>
    </w:p>
    <w:p w14:paraId="5B0A8B29" w14:textId="7A0F582E" w:rsidR="008224FB" w:rsidRPr="0033467A" w:rsidRDefault="00EB482E" w:rsidP="00EB482E">
      <w:pPr>
        <w:pStyle w:val="ListParagraph"/>
        <w:numPr>
          <w:ilvl w:val="0"/>
          <w:numId w:val="1"/>
        </w:numPr>
        <w:spacing w:line="276" w:lineRule="auto"/>
        <w:ind w:right="-301"/>
        <w:jc w:val="left"/>
        <w:rPr>
          <w:rFonts w:asciiTheme="minorHAnsi" w:hAnsiTheme="minorHAnsi" w:cstheme="minorHAnsi"/>
          <w:lang w:val="es-ES"/>
        </w:rPr>
      </w:pPr>
      <w:r w:rsidRPr="0033467A">
        <w:rPr>
          <w:rFonts w:asciiTheme="minorHAnsi" w:hAnsiTheme="minorHAnsi" w:cstheme="minorHAnsi"/>
          <w:lang w:val="es-ES"/>
        </w:rPr>
        <w:t>Hormigón</w:t>
      </w:r>
      <w:r w:rsidR="008E7127" w:rsidRPr="0033467A">
        <w:rPr>
          <w:rFonts w:asciiTheme="minorHAnsi" w:hAnsiTheme="minorHAnsi" w:cstheme="minorHAnsi"/>
          <w:lang w:val="es-ES"/>
        </w:rPr>
        <w:br/>
      </w:r>
    </w:p>
    <w:p w14:paraId="157AD837" w14:textId="77777777" w:rsidR="00EB482E" w:rsidRPr="0033467A" w:rsidRDefault="00EB482E" w:rsidP="00EB482E">
      <w:pPr>
        <w:jc w:val="left"/>
        <w:rPr>
          <w:rFonts w:asciiTheme="minorHAnsi" w:hAnsiTheme="minorHAnsi" w:cstheme="minorBidi"/>
          <w:lang w:val="es-ES"/>
        </w:rPr>
      </w:pPr>
      <w:r w:rsidRPr="0033467A">
        <w:rPr>
          <w:rFonts w:asciiTheme="minorHAnsi" w:hAnsiTheme="minorHAnsi" w:cstheme="minorBidi"/>
          <w:lang w:val="es-ES"/>
        </w:rPr>
        <w:t>Las superficies deben estar estructuralmente sanas, bien adheridas y sin movimientos excesivos.</w:t>
      </w:r>
    </w:p>
    <w:p w14:paraId="42B4E050" w14:textId="519E48CD" w:rsidR="440A2248" w:rsidRPr="008F7C6D" w:rsidRDefault="00EB482E" w:rsidP="00EB482E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  <w:r w:rsidRPr="0033467A">
        <w:rPr>
          <w:rFonts w:asciiTheme="minorHAnsi" w:hAnsiTheme="minorHAnsi" w:cstheme="minorBidi"/>
          <w:lang w:val="es-ES"/>
        </w:rPr>
        <w:t>Consulte la sección 6 para requisitos específicos de preparación de superficie.</w:t>
      </w:r>
      <w:r w:rsidR="00C32E55" w:rsidRPr="008F7C6D">
        <w:rPr>
          <w:lang w:val="es-ES"/>
        </w:rPr>
        <w:br/>
      </w:r>
      <w:r w:rsidR="00C32E55" w:rsidRPr="008F7C6D">
        <w:rPr>
          <w:lang w:val="es-ES"/>
        </w:rPr>
        <w:br/>
      </w:r>
      <w:r w:rsidR="00C32E55" w:rsidRPr="008F7C6D">
        <w:rPr>
          <w:lang w:val="es-ES"/>
        </w:rPr>
        <w:br/>
      </w:r>
      <w:r w:rsidR="00C32E55" w:rsidRPr="008F7C6D">
        <w:rPr>
          <w:lang w:val="es-ES"/>
        </w:rPr>
        <w:br/>
      </w:r>
      <w:proofErr w:type="gramStart"/>
      <w:r w:rsidR="002B70DA" w:rsidRPr="008F7C6D">
        <w:rPr>
          <w:rFonts w:asciiTheme="minorHAnsi" w:hAnsiTheme="minorHAnsi" w:cstheme="minorBidi"/>
          <w:b/>
          <w:bCs/>
          <w:sz w:val="24"/>
          <w:szCs w:val="24"/>
          <w:lang w:val="es-ES"/>
        </w:rPr>
        <w:t>NB :</w:t>
      </w:r>
      <w:proofErr w:type="gramEnd"/>
      <w:r w:rsidR="002B70DA" w:rsidRPr="008F7C6D">
        <w:rPr>
          <w:rFonts w:asciiTheme="minorHAnsi" w:hAnsiTheme="minorHAnsi" w:cstheme="minorBidi"/>
          <w:b/>
          <w:bCs/>
          <w:sz w:val="24"/>
          <w:szCs w:val="24"/>
          <w:lang w:val="es-ES"/>
        </w:rPr>
        <w:t> 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CD1F93" w:rsidRPr="008F7C6D">
        <w:rPr>
          <w:rFonts w:asciiTheme="minorHAnsi" w:hAnsiTheme="minorHAnsi" w:cstheme="minorHAnsi"/>
          <w:lang w:val="es-ES"/>
        </w:rPr>
        <w:t> no es un producto de reparación estructural. </w:t>
      </w:r>
      <w:r w:rsidR="001B4E86" w:rsidRPr="008F7C6D">
        <w:rPr>
          <w:rFonts w:asciiTheme="minorHAnsi" w:hAnsiTheme="minorHAnsi" w:cstheme="minorHAnsi"/>
          <w:lang w:val="es-ES"/>
        </w:rPr>
        <w:t xml:space="preserve">El instalador debe asegurarse de que la construcción subyacente sea adecuada para aplicar 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2B70DA" w:rsidRPr="008F7C6D">
        <w:rPr>
          <w:rFonts w:asciiTheme="minorHAnsi" w:hAnsiTheme="minorHAnsi" w:cstheme="minorHAnsi"/>
          <w:lang w:val="es-ES"/>
        </w:rPr>
        <w:t xml:space="preserve">, </w:t>
      </w:r>
      <w:r w:rsidR="001B4E86" w:rsidRPr="008F7C6D">
        <w:rPr>
          <w:rFonts w:asciiTheme="minorHAnsi" w:hAnsiTheme="minorHAnsi" w:cstheme="minorHAnsi"/>
          <w:lang w:val="es-ES"/>
        </w:rPr>
        <w:t>según lo indicado en la sección 6.</w:t>
      </w:r>
      <w:r w:rsidR="7518BDA4" w:rsidRPr="008F7C6D">
        <w:rPr>
          <w:lang w:val="es-ES"/>
        </w:rPr>
        <w:br/>
      </w:r>
    </w:p>
    <w:p w14:paraId="36061D5E" w14:textId="77777777" w:rsidR="00A56381" w:rsidRPr="008F7C6D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</w:p>
    <w:p w14:paraId="0515AECD" w14:textId="77777777" w:rsidR="00A56381" w:rsidRPr="008F7C6D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</w:p>
    <w:p w14:paraId="3D68D80B" w14:textId="77777777" w:rsidR="00A56381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</w:p>
    <w:p w14:paraId="46E204B2" w14:textId="77777777" w:rsidR="0033467A" w:rsidRPr="008F7C6D" w:rsidRDefault="0033467A" w:rsidP="440A2248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</w:p>
    <w:p w14:paraId="5E706EC4" w14:textId="77777777" w:rsidR="00A56381" w:rsidRPr="008F7C6D" w:rsidRDefault="00A56381" w:rsidP="440A2248">
      <w:pPr>
        <w:jc w:val="left"/>
        <w:rPr>
          <w:rFonts w:asciiTheme="minorHAnsi" w:hAnsiTheme="minorHAnsi" w:cstheme="minorBidi"/>
          <w:sz w:val="24"/>
          <w:szCs w:val="24"/>
          <w:lang w:val="es-ES"/>
        </w:rPr>
      </w:pPr>
    </w:p>
    <w:p w14:paraId="53C96966" w14:textId="77777777" w:rsidR="005063CA" w:rsidRPr="008F7C6D" w:rsidRDefault="005063CA" w:rsidP="005063C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proofErr w:type="spellStart"/>
      <w:r w:rsidRPr="008F7C6D">
        <w:rPr>
          <w:rFonts w:asciiTheme="minorHAnsi" w:hAnsiTheme="minorHAnsi" w:cstheme="minorHAnsi"/>
          <w:lang w:val="es-ES"/>
        </w:rPr>
        <w:lastRenderedPageBreak/>
        <w:t>Préparation</w:t>
      </w:r>
      <w:proofErr w:type="spellEnd"/>
      <w:r w:rsidRPr="008F7C6D">
        <w:rPr>
          <w:rFonts w:asciiTheme="minorHAnsi" w:hAnsiTheme="minorHAnsi" w:cstheme="minorHAnsi"/>
          <w:lang w:val="es-ES"/>
        </w:rPr>
        <w:t xml:space="preserve"> de Surface</w:t>
      </w:r>
    </w:p>
    <w:p w14:paraId="32DCB498" w14:textId="5808F8C5" w:rsidR="00B92124" w:rsidRPr="008F7C6D" w:rsidRDefault="00B92124" w:rsidP="00DE3871">
      <w:pPr>
        <w:jc w:val="left"/>
        <w:rPr>
          <w:rFonts w:asciiTheme="minorHAnsi" w:hAnsiTheme="minorHAnsi" w:cstheme="minorHAnsi"/>
          <w:i/>
          <w:iCs/>
          <w:lang w:val="es-ES"/>
        </w:rPr>
      </w:pPr>
      <w:r w:rsidRPr="008F7C6D">
        <w:rPr>
          <w:rFonts w:asciiTheme="minorHAnsi" w:hAnsiTheme="minorHAnsi" w:cstheme="minorHAnsi"/>
          <w:i/>
          <w:iCs/>
          <w:lang w:val="es-ES"/>
        </w:rPr>
        <w:t>Toda preparación debe realizarse conforme a las directrices de seguridad HSE. Se debe prestar especial atención a la identificación y preparación de superficies peligrosas.</w:t>
      </w:r>
    </w:p>
    <w:p w14:paraId="3DA466B2" w14:textId="77777777" w:rsidR="00B92124" w:rsidRPr="008F7C6D" w:rsidRDefault="00B92124" w:rsidP="00B92124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Las superficies deben estar bien adheridas y sin movimientos excesivos. Limpiar completamente todas las áreas a tratar, eliminando suciedad, residuos, agua superficial, moho, musgo, etc.</w:t>
      </w:r>
    </w:p>
    <w:p w14:paraId="0130B395" w14:textId="77777777" w:rsidR="00B92124" w:rsidRPr="008F7C6D" w:rsidRDefault="00B92124" w:rsidP="00B92124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Eliminar materiales sueltos o mal adheridos. Tratar el moho o musgo con un lavado fungicida para eliminar todas las esporas. Las superficies deben estar limpias, secas y libres de contaminantes</w:t>
      </w:r>
    </w:p>
    <w:p w14:paraId="714F7E6A" w14:textId="1B715464" w:rsidR="00DE3871" w:rsidRPr="008F7C6D" w:rsidRDefault="00DE3871" w:rsidP="440A2248">
      <w:pPr>
        <w:jc w:val="left"/>
        <w:rPr>
          <w:rFonts w:asciiTheme="minorHAnsi" w:hAnsiTheme="minorHAnsi" w:cstheme="minorHAnsi"/>
          <w:b/>
          <w:bCs/>
          <w:color w:val="F6851F"/>
          <w:lang w:val="es-ES"/>
        </w:rPr>
      </w:pP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>M</w:t>
      </w:r>
      <w:r w:rsidR="00246F53" w:rsidRPr="008F7C6D">
        <w:rPr>
          <w:rFonts w:asciiTheme="minorHAnsi" w:hAnsiTheme="minorHAnsi" w:cstheme="minorHAnsi"/>
          <w:b/>
          <w:bCs/>
          <w:color w:val="F6851F"/>
          <w:lang w:val="es-ES"/>
        </w:rPr>
        <w:t>e</w:t>
      </w: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 xml:space="preserve">tal / </w:t>
      </w:r>
      <w:proofErr w:type="gramStart"/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>Plom</w:t>
      </w:r>
      <w:r w:rsidR="00246F53" w:rsidRPr="008F7C6D">
        <w:rPr>
          <w:rFonts w:asciiTheme="minorHAnsi" w:hAnsiTheme="minorHAnsi" w:cstheme="minorHAnsi"/>
          <w:b/>
          <w:bCs/>
          <w:color w:val="F6851F"/>
          <w:lang w:val="es-ES"/>
        </w:rPr>
        <w:t>o</w:t>
      </w: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 xml:space="preserve"> :</w:t>
      </w:r>
      <w:proofErr w:type="gramEnd"/>
    </w:p>
    <w:p w14:paraId="3AAC042C" w14:textId="77777777" w:rsidR="00246F53" w:rsidRPr="008F7C6D" w:rsidRDefault="00246F53" w:rsidP="003E4E7A">
      <w:pPr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Lijar mecánicamente para eliminar pintura suelta, óxido, etc. Usar lijado húmedo si es necesario para minimizar el polvo peligroso (ej. plomo). Limpiar con acetona antes de aplicar el sistema.</w:t>
      </w:r>
    </w:p>
    <w:p w14:paraId="5CDE2BFF" w14:textId="07CC10C5" w:rsidR="003E4E7A" w:rsidRPr="008F7C6D" w:rsidRDefault="003E4E7A" w:rsidP="003E4E7A">
      <w:pPr>
        <w:jc w:val="left"/>
        <w:rPr>
          <w:rFonts w:asciiTheme="minorHAnsi" w:hAnsiTheme="minorHAnsi" w:cstheme="minorHAnsi"/>
          <w:b/>
          <w:bCs/>
          <w:color w:val="F6851F"/>
          <w:lang w:val="es-ES"/>
        </w:rPr>
      </w:pP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 xml:space="preserve">EPDM: </w:t>
      </w:r>
    </w:p>
    <w:p w14:paraId="59D8391A" w14:textId="77777777" w:rsidR="00246F53" w:rsidRPr="008F7C6D" w:rsidRDefault="00246F53" w:rsidP="003E4E7A">
      <w:pPr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Lijar y limpiar completamente antes de aplicar el sistema.</w:t>
      </w:r>
    </w:p>
    <w:p w14:paraId="318B251C" w14:textId="042406A6" w:rsidR="00EF22D9" w:rsidRPr="008F7C6D" w:rsidRDefault="00246F53" w:rsidP="003E4E7A">
      <w:pPr>
        <w:jc w:val="left"/>
        <w:rPr>
          <w:rFonts w:asciiTheme="minorHAnsi" w:hAnsiTheme="minorHAnsi" w:cstheme="minorHAnsi"/>
          <w:b/>
          <w:bCs/>
          <w:color w:val="F6851F"/>
          <w:lang w:val="es-ES"/>
        </w:rPr>
      </w:pP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>Hormigón / Soleras:</w:t>
      </w:r>
    </w:p>
    <w:p w14:paraId="5F3DF809" w14:textId="77777777" w:rsidR="0052543F" w:rsidRPr="008F7C6D" w:rsidRDefault="0052543F" w:rsidP="0052543F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Eliminar y reparar cualquier hormigón o ladrillo suelto o dañado con un mortero estructural adecuado.</w:t>
      </w:r>
    </w:p>
    <w:p w14:paraId="67615153" w14:textId="77777777" w:rsidR="0052543F" w:rsidRPr="008F7C6D" w:rsidRDefault="0052543F" w:rsidP="0052543F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 xml:space="preserve">Las superficies lisas deben ser ligeramente lijadas con equipo adecuado (ej. </w:t>
      </w:r>
      <w:proofErr w:type="spellStart"/>
      <w:r w:rsidRPr="008F7C6D">
        <w:rPr>
          <w:rFonts w:asciiTheme="minorHAnsi" w:hAnsiTheme="minorHAnsi" w:cstheme="minorHAnsi"/>
          <w:lang w:val="es-ES"/>
        </w:rPr>
        <w:t>vacu-blast</w:t>
      </w:r>
      <w:proofErr w:type="spellEnd"/>
      <w:r w:rsidRPr="008F7C6D">
        <w:rPr>
          <w:rFonts w:asciiTheme="minorHAnsi" w:hAnsiTheme="minorHAnsi" w:cstheme="minorHAnsi"/>
          <w:lang w:val="es-ES"/>
        </w:rPr>
        <w:t>, disco de diamante, etc.) para eliminar la lechada superficial o membranas de curado.</w:t>
      </w:r>
    </w:p>
    <w:p w14:paraId="1B79D81D" w14:textId="77777777" w:rsidR="0052543F" w:rsidRPr="008F7C6D" w:rsidRDefault="0052543F" w:rsidP="0052543F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Las grietas y huecos no estructurales deben limpiarse y rellenarse con mortero estructural. Consultar al cliente sobre cómo tratar grietas estructurales.</w:t>
      </w:r>
    </w:p>
    <w:p w14:paraId="0F6A5F00" w14:textId="279393FA" w:rsidR="0011011B" w:rsidRPr="008F7C6D" w:rsidRDefault="0052543F" w:rsidP="0052543F">
      <w:pPr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 xml:space="preserve">Para otros tipos de superficies, contactar con el servicio técnico de </w:t>
      </w:r>
      <w:proofErr w:type="gramStart"/>
      <w:r w:rsidRPr="008F7C6D">
        <w:rPr>
          <w:rFonts w:asciiTheme="minorHAnsi" w:hAnsiTheme="minorHAnsi" w:cstheme="minorHAnsi"/>
          <w:lang w:val="es-ES"/>
        </w:rPr>
        <w:t>Restec.</w:t>
      </w:r>
      <w:r w:rsidR="008E0518" w:rsidRPr="008F7C6D">
        <w:rPr>
          <w:rFonts w:asciiTheme="minorHAnsi" w:hAnsiTheme="minorHAnsi" w:cstheme="minorBidi"/>
          <w:lang w:val="es-ES"/>
        </w:rPr>
        <w:t>.</w:t>
      </w:r>
      <w:proofErr w:type="gramEnd"/>
      <w:r w:rsidR="0011011B" w:rsidRPr="008F7C6D">
        <w:rPr>
          <w:lang w:val="es-ES"/>
        </w:rPr>
        <w:br/>
      </w:r>
    </w:p>
    <w:p w14:paraId="1A1ADE2A" w14:textId="1E447865" w:rsidR="003E4E7A" w:rsidRPr="008F7C6D" w:rsidRDefault="0052543F" w:rsidP="003E4E7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Aplicación</w:t>
      </w:r>
    </w:p>
    <w:p w14:paraId="27AD649B" w14:textId="77777777" w:rsidR="0052543F" w:rsidRPr="008F7C6D" w:rsidRDefault="00DD56C2" w:rsidP="003E4E7A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E9247F" w:rsidRPr="008F7C6D">
        <w:rPr>
          <w:rFonts w:asciiTheme="minorHAnsi" w:hAnsiTheme="minorHAnsi" w:cstheme="minorHAnsi"/>
          <w:lang w:val="es-ES"/>
        </w:rPr>
        <w:t> </w:t>
      </w:r>
      <w:r w:rsidR="0052543F" w:rsidRPr="008F7C6D">
        <w:rPr>
          <w:rFonts w:asciiTheme="minorHAnsi" w:hAnsiTheme="minorHAnsi" w:cstheme="minorHAnsi"/>
          <w:lang w:val="es-ES"/>
        </w:rPr>
        <w:t>se aplica con una brocha (incluida) con una cobertura típica de 0,5 m²/kg, dependiendo de la rugosidad de la superficie.</w:t>
      </w:r>
    </w:p>
    <w:p w14:paraId="1434076A" w14:textId="73444959" w:rsidR="00280444" w:rsidRPr="008F7C6D" w:rsidRDefault="00BA7630" w:rsidP="003E4E7A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b/>
          <w:bCs/>
          <w:lang w:val="es-ES"/>
        </w:rPr>
        <w:t>Nota: </w:t>
      </w:r>
      <w:r w:rsidRPr="008F7C6D">
        <w:rPr>
          <w:rFonts w:asciiTheme="minorHAnsi" w:hAnsiTheme="minorHAnsi" w:cstheme="minorHAnsi"/>
          <w:lang w:val="es-ES"/>
        </w:rPr>
        <w:t>No aplicar el sistema </w:t>
      </w:r>
      <w:r w:rsidR="007630FD" w:rsidRPr="008F7C6D">
        <w:rPr>
          <w:rFonts w:asciiTheme="minorHAnsi" w:hAnsiTheme="minorHAnsi" w:cstheme="minorBidi"/>
          <w:lang w:val="es-ES"/>
        </w:rPr>
        <w:t>RES</w:t>
      </w:r>
      <w:r w:rsidR="007630FD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7630FD" w:rsidRPr="008F7C6D">
        <w:rPr>
          <w:rFonts w:asciiTheme="minorHAnsi" w:hAnsiTheme="minorHAnsi" w:cstheme="minorHAnsi"/>
          <w:lang w:val="es-ES"/>
        </w:rPr>
        <w:t xml:space="preserve"> con</w:t>
      </w:r>
      <w:r w:rsidRPr="008F7C6D">
        <w:rPr>
          <w:rFonts w:asciiTheme="minorHAnsi" w:hAnsiTheme="minorHAnsi" w:cstheme="minorHAnsi"/>
          <w:lang w:val="es-ES"/>
        </w:rPr>
        <w:t xml:space="preserve"> una cobertura inferior al mínimo especificado, ya que esto podría causar problemas en el sistema.</w:t>
      </w:r>
    </w:p>
    <w:p w14:paraId="77148F69" w14:textId="77777777" w:rsidR="00E9247F" w:rsidRPr="008F7C6D" w:rsidRDefault="00E9247F" w:rsidP="003E4E7A">
      <w:pPr>
        <w:jc w:val="left"/>
        <w:rPr>
          <w:rFonts w:asciiTheme="minorHAnsi" w:hAnsiTheme="minorHAnsi" w:cstheme="minorHAnsi"/>
          <w:lang w:val="es-ES"/>
        </w:rPr>
      </w:pPr>
    </w:p>
    <w:p w14:paraId="7D402C9C" w14:textId="4CB31DED" w:rsidR="003E4E7A" w:rsidRPr="008F7C6D" w:rsidRDefault="00731FD3" w:rsidP="003E4E7A">
      <w:pPr>
        <w:jc w:val="left"/>
        <w:rPr>
          <w:rFonts w:asciiTheme="minorHAnsi" w:hAnsiTheme="minorHAnsi" w:cstheme="minorHAnsi"/>
          <w:b/>
          <w:bCs/>
          <w:color w:val="F6851F"/>
          <w:lang w:val="es-ES"/>
        </w:rPr>
      </w:pPr>
      <w:r w:rsidRPr="008F7C6D">
        <w:rPr>
          <w:rFonts w:asciiTheme="minorHAnsi" w:hAnsiTheme="minorHAnsi" w:cstheme="minorHAnsi"/>
          <w:b/>
          <w:bCs/>
          <w:color w:val="F6851F"/>
          <w:lang w:val="es-ES"/>
        </w:rPr>
        <w:t>Condiciones de aplicación</w:t>
      </w:r>
      <w:r w:rsidR="003E4E7A" w:rsidRPr="008F7C6D">
        <w:rPr>
          <w:rFonts w:asciiTheme="minorHAnsi" w:hAnsiTheme="minorHAnsi" w:cstheme="minorHAnsi"/>
          <w:b/>
          <w:bCs/>
          <w:color w:val="F6851F"/>
          <w:lang w:val="es-ES"/>
        </w:rPr>
        <w:t xml:space="preserve">: </w:t>
      </w:r>
    </w:p>
    <w:p w14:paraId="1991A1DB" w14:textId="77777777" w:rsidR="00731FD3" w:rsidRPr="008F7C6D" w:rsidRDefault="00731FD3" w:rsidP="00731FD3">
      <w:pPr>
        <w:pStyle w:val="ListParagraph"/>
        <w:numPr>
          <w:ilvl w:val="0"/>
          <w:numId w:val="46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La temperatura del aire/superficie debe ser como mínimo de </w:t>
      </w:r>
      <w:r w:rsidRPr="008F7C6D">
        <w:rPr>
          <w:rFonts w:asciiTheme="minorHAnsi" w:hAnsiTheme="minorHAnsi" w:cstheme="minorHAnsi"/>
          <w:b/>
          <w:bCs/>
          <w:lang w:val="es-ES"/>
        </w:rPr>
        <w:t>5°C</w:t>
      </w:r>
      <w:r w:rsidRPr="008F7C6D">
        <w:rPr>
          <w:rFonts w:asciiTheme="minorHAnsi" w:hAnsiTheme="minorHAnsi" w:cstheme="minorHAnsi"/>
          <w:lang w:val="es-ES"/>
        </w:rPr>
        <w:t xml:space="preserve">. </w:t>
      </w:r>
    </w:p>
    <w:p w14:paraId="761EDBAF" w14:textId="77777777" w:rsidR="00731FD3" w:rsidRPr="008F7C6D" w:rsidRDefault="00731FD3" w:rsidP="00731FD3">
      <w:pPr>
        <w:pStyle w:val="ListParagraph"/>
        <w:numPr>
          <w:ilvl w:val="0"/>
          <w:numId w:val="46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No aplicar si supera los </w:t>
      </w:r>
      <w:r w:rsidRPr="008F7C6D">
        <w:rPr>
          <w:rFonts w:asciiTheme="minorHAnsi" w:hAnsiTheme="minorHAnsi" w:cstheme="minorHAnsi"/>
          <w:b/>
          <w:bCs/>
          <w:lang w:val="es-ES"/>
        </w:rPr>
        <w:t>45°C</w:t>
      </w:r>
      <w:r w:rsidRPr="008F7C6D">
        <w:rPr>
          <w:rFonts w:asciiTheme="minorHAnsi" w:hAnsiTheme="minorHAnsi" w:cstheme="minorHAnsi"/>
          <w:lang w:val="es-ES"/>
        </w:rPr>
        <w:t>.</w:t>
      </w:r>
    </w:p>
    <w:p w14:paraId="5AF37125" w14:textId="0F515C0B" w:rsidR="003E4E7A" w:rsidRPr="008F7C6D" w:rsidRDefault="0045240B" w:rsidP="00A53E0B">
      <w:pPr>
        <w:jc w:val="left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>7.1</w:t>
      </w:r>
      <w:r w:rsidR="006529FF" w:rsidRPr="008F7C6D">
        <w:rPr>
          <w:rFonts w:ascii="Segoe UI" w:eastAsia="Times New Roman" w:hAnsi="Segoe UI" w:cs="Segoe UI"/>
          <w:b/>
          <w:bCs/>
          <w:i/>
          <w:iCs/>
          <w:color w:val="424242"/>
          <w:kern w:val="0"/>
          <w:sz w:val="27"/>
          <w:szCs w:val="27"/>
          <w:lang w:val="es-ES" w:eastAsia="en-GB"/>
          <w14:ligatures w14:val="none"/>
        </w:rPr>
        <w:t xml:space="preserve"> </w:t>
      </w:r>
      <w:r w:rsidR="006529FF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>Aplicación del </w:t>
      </w:r>
      <w:r w:rsidR="00DD56C2" w:rsidRPr="008F7C6D">
        <w:rPr>
          <w:rFonts w:asciiTheme="minorHAnsi" w:hAnsiTheme="minorHAnsi" w:cstheme="minorBidi"/>
          <w:b/>
          <w:bCs/>
          <w:sz w:val="24"/>
          <w:szCs w:val="24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sz w:val="24"/>
          <w:szCs w:val="24"/>
          <w:lang w:val="es-ES"/>
        </w:rPr>
        <w:t>KIT</w:t>
      </w:r>
      <w:r w:rsidR="003E4E7A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>:</w:t>
      </w:r>
      <w:r w:rsidR="003E4E7A" w:rsidRPr="008F7C6D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</w:p>
    <w:p w14:paraId="0F224FCA" w14:textId="77777777" w:rsidR="006529FF" w:rsidRPr="008F7C6D" w:rsidRDefault="006529FF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Preparar la superficie según la sección 6.</w:t>
      </w:r>
    </w:p>
    <w:p w14:paraId="0E11BEA1" w14:textId="77777777" w:rsidR="00A646FA" w:rsidRPr="008F7C6D" w:rsidRDefault="00A646FA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Colocar los guantes desechables (incluidos).</w:t>
      </w:r>
    </w:p>
    <w:p w14:paraId="6E714CBA" w14:textId="2FB18ACF" w:rsidR="00FC4926" w:rsidRPr="008F7C6D" w:rsidRDefault="00FC4926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Antes de añadir la pasta catalizadora, mezclar bien la resina </w:t>
      </w: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 en su envase original de 1 kg con el palo mezclador (incluido), desde el fondo hacia arriba.</w:t>
      </w:r>
    </w:p>
    <w:p w14:paraId="610A026A" w14:textId="543C003F" w:rsidR="009D732A" w:rsidRPr="008F7C6D" w:rsidRDefault="00FC4926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Añadir todo el contenido del tubo de pasta catalizadora a la resina 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9D732A" w:rsidRPr="008F7C6D">
        <w:rPr>
          <w:rFonts w:asciiTheme="minorHAnsi" w:hAnsiTheme="minorHAnsi" w:cstheme="minorHAnsi"/>
          <w:color w:val="000000" w:themeColor="text1"/>
          <w:lang w:val="es-ES"/>
        </w:rPr>
        <w:t>.</w:t>
      </w:r>
    </w:p>
    <w:p w14:paraId="4BAB04F7" w14:textId="77777777" w:rsidR="00C96A95" w:rsidRPr="008F7C6D" w:rsidRDefault="00C96A95" w:rsidP="009D732A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Mezclar durante mínimo 2 minutos hasta que se disuelva completamente.</w:t>
      </w:r>
    </w:p>
    <w:p w14:paraId="21C83690" w14:textId="77777777" w:rsidR="00C96A95" w:rsidRPr="008F7C6D" w:rsidRDefault="00C96A95" w:rsidP="00C96A95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Aplicar con la brocha incluida sobre la superficie preparada, respetando la cobertura requerida.</w:t>
      </w:r>
    </w:p>
    <w:p w14:paraId="72ACB26A" w14:textId="54718355" w:rsidR="00C96A95" w:rsidRPr="008F7C6D" w:rsidRDefault="00C96A95" w:rsidP="00C96A95">
      <w:pPr>
        <w:pStyle w:val="ListParagraph"/>
        <w:numPr>
          <w:ilvl w:val="0"/>
          <w:numId w:val="41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Asegurar una aplicación uniforme. Retocar zonas dudosas si es necesario</w:t>
      </w:r>
    </w:p>
    <w:p w14:paraId="62442B27" w14:textId="33100D7E" w:rsidR="00B50DD7" w:rsidRPr="008F7C6D" w:rsidRDefault="00B50DD7" w:rsidP="0045240B">
      <w:pPr>
        <w:ind w:left="284"/>
        <w:jc w:val="left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7.2 </w:t>
      </w:r>
      <w:r w:rsidR="000A4CB9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Aplicación de Gránulos </w:t>
      </w:r>
      <w:proofErr w:type="spellStart"/>
      <w:r w:rsidR="000A4CB9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>Felt</w:t>
      </w:r>
      <w:proofErr w:type="spellEnd"/>
      <w:r w:rsidR="000A4CB9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</w:t>
      </w:r>
      <w:proofErr w:type="spellStart"/>
      <w:r w:rsidR="000A4CB9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>Finish</w:t>
      </w:r>
      <w:proofErr w:type="spellEnd"/>
      <w:r w:rsidR="000A4CB9" w:rsidRPr="008F7C6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(Opcional)</w:t>
      </w:r>
    </w:p>
    <w:p w14:paraId="3A010078" w14:textId="4CBEDDA9" w:rsidR="00B50DD7" w:rsidRPr="008F7C6D" w:rsidRDefault="00B50DD7" w:rsidP="00B50DD7">
      <w:pPr>
        <w:ind w:left="284"/>
        <w:jc w:val="left"/>
        <w:rPr>
          <w:rFonts w:asciiTheme="minorHAnsi" w:hAnsiTheme="minorHAnsi" w:cstheme="minorHAnsi"/>
          <w:b/>
          <w:bCs/>
          <w:lang w:val="es-ES"/>
        </w:rPr>
      </w:pPr>
      <w:proofErr w:type="gramStart"/>
      <w:r w:rsidRPr="008F7C6D">
        <w:rPr>
          <w:rFonts w:asciiTheme="minorHAnsi" w:hAnsiTheme="minorHAnsi" w:cstheme="minorHAnsi"/>
          <w:b/>
          <w:bCs/>
          <w:lang w:val="es-ES"/>
        </w:rPr>
        <w:t>N</w:t>
      </w:r>
      <w:r w:rsidR="000A4CB9" w:rsidRPr="008F7C6D">
        <w:rPr>
          <w:rFonts w:asciiTheme="minorHAnsi" w:hAnsiTheme="minorHAnsi" w:cstheme="minorHAnsi"/>
          <w:b/>
          <w:bCs/>
          <w:lang w:val="es-ES"/>
        </w:rPr>
        <w:t>OTA</w:t>
      </w:r>
      <w:r w:rsidRPr="008F7C6D">
        <w:rPr>
          <w:rFonts w:asciiTheme="minorHAnsi" w:hAnsiTheme="minorHAnsi" w:cstheme="minorHAnsi"/>
          <w:b/>
          <w:bCs/>
          <w:lang w:val="es-ES"/>
        </w:rPr>
        <w:t xml:space="preserve"> :</w:t>
      </w:r>
      <w:proofErr w:type="gramEnd"/>
      <w:r w:rsidRPr="008F7C6D">
        <w:rPr>
          <w:rFonts w:asciiTheme="minorHAnsi" w:hAnsiTheme="minorHAnsi" w:cstheme="minorHAnsi"/>
          <w:b/>
          <w:bCs/>
          <w:lang w:val="es-ES"/>
        </w:rPr>
        <w:t> </w:t>
      </w:r>
      <w:r w:rsidR="004C0A15" w:rsidRPr="008F7C6D">
        <w:rPr>
          <w:rFonts w:asciiTheme="minorHAnsi" w:hAnsiTheme="minorHAnsi" w:cstheme="minorHAnsi"/>
          <w:lang w:val="es-ES"/>
        </w:rPr>
        <w:t xml:space="preserve">Los gránulos deben aplicarse </w:t>
      </w:r>
      <w:r w:rsidR="004C0A15" w:rsidRPr="008F7C6D">
        <w:rPr>
          <w:rFonts w:asciiTheme="minorHAnsi" w:hAnsiTheme="minorHAnsi" w:cstheme="minorHAnsi"/>
          <w:b/>
          <w:bCs/>
          <w:lang w:val="es-ES"/>
        </w:rPr>
        <w:t xml:space="preserve">mientras la resina </w:t>
      </w:r>
      <w:r w:rsidR="008F7C6D" w:rsidRPr="008F7C6D">
        <w:rPr>
          <w:rFonts w:asciiTheme="minorHAnsi" w:hAnsiTheme="minorHAnsi" w:cstheme="minorBidi"/>
          <w:lang w:val="es-ES"/>
        </w:rPr>
        <w:t>RES</w:t>
      </w:r>
      <w:r w:rsidR="008F7C6D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4C0A15" w:rsidRPr="008F7C6D">
        <w:rPr>
          <w:rFonts w:asciiTheme="minorHAnsi" w:hAnsiTheme="minorHAnsi" w:cstheme="minorHAnsi"/>
          <w:b/>
          <w:bCs/>
          <w:lang w:val="es-ES"/>
        </w:rPr>
        <w:t xml:space="preserve"> esté húmeda.</w:t>
      </w:r>
    </w:p>
    <w:p w14:paraId="537BD069" w14:textId="6E086CD7" w:rsidR="00B50DD7" w:rsidRPr="008F7C6D" w:rsidRDefault="004C0A15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Delimitar las áreas deseadas con cinta de enmascarar para simular el acabado tipo </w:t>
      </w:r>
      <w:proofErr w:type="gramStart"/>
      <w:r w:rsidRPr="008F7C6D">
        <w:rPr>
          <w:rFonts w:asciiTheme="minorHAnsi" w:hAnsiTheme="minorHAnsi" w:cstheme="minorHAnsi"/>
          <w:color w:val="000000" w:themeColor="text1"/>
          <w:lang w:val="es-ES"/>
        </w:rPr>
        <w:t>fieltro.</w:t>
      </w:r>
      <w:r w:rsidR="00B50DD7" w:rsidRPr="008F7C6D">
        <w:rPr>
          <w:rFonts w:asciiTheme="minorHAnsi" w:hAnsiTheme="minorHAnsi" w:cstheme="minorHAnsi"/>
          <w:color w:val="000000" w:themeColor="text1"/>
          <w:lang w:val="es-ES"/>
        </w:rPr>
        <w:t>.</w:t>
      </w:r>
      <w:proofErr w:type="gramEnd"/>
    </w:p>
    <w:p w14:paraId="4FF73DA9" w14:textId="3ABBA3EF" w:rsidR="00B50DD7" w:rsidRPr="008F7C6D" w:rsidRDefault="004C0A15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Aplicar 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B50DD7" w:rsidRPr="008F7C6D">
        <w:rPr>
          <w:rFonts w:asciiTheme="minorHAnsi" w:hAnsiTheme="minorHAnsi" w:cstheme="minorHAnsi"/>
          <w:color w:val="000000" w:themeColor="text1"/>
          <w:lang w:val="es-ES"/>
        </w:rPr>
        <w:t xml:space="preserve"> </w:t>
      </w:r>
      <w:r w:rsidRPr="008F7C6D">
        <w:rPr>
          <w:rFonts w:asciiTheme="minorHAnsi" w:hAnsiTheme="minorHAnsi" w:cstheme="minorHAnsi"/>
          <w:color w:val="000000" w:themeColor="text1"/>
          <w:lang w:val="es-ES"/>
        </w:rPr>
        <w:t>según las instrucciones.</w:t>
      </w:r>
    </w:p>
    <w:p w14:paraId="5B055D5A" w14:textId="69A5AB95" w:rsidR="00B50DD7" w:rsidRPr="008F7C6D" w:rsidRDefault="00095206" w:rsidP="00B50DD7">
      <w:pPr>
        <w:pStyle w:val="ListParagraph"/>
        <w:numPr>
          <w:ilvl w:val="0"/>
          <w:numId w:val="43"/>
        </w:numPr>
        <w:jc w:val="left"/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 xml:space="preserve">Mientras esté húmedo, esparcir los gránulos secos y limpios a una cobertura mínima de </w:t>
      </w:r>
      <w:r w:rsidRPr="008F7C6D">
        <w:rPr>
          <w:rFonts w:asciiTheme="minorHAnsi" w:hAnsiTheme="minorHAnsi" w:cstheme="minorHAnsi"/>
          <w:b/>
          <w:bCs/>
          <w:color w:val="000000" w:themeColor="text1"/>
          <w:lang w:val="es-ES"/>
        </w:rPr>
        <w:t>2</w:t>
      </w:r>
      <w:r w:rsidR="00B50DD7" w:rsidRPr="008F7C6D">
        <w:rPr>
          <w:rFonts w:asciiTheme="minorHAnsi" w:hAnsiTheme="minorHAnsi" w:cstheme="minorHAnsi"/>
          <w:b/>
          <w:bCs/>
          <w:color w:val="000000" w:themeColor="text1"/>
          <w:lang w:val="es-ES"/>
        </w:rPr>
        <w:t>,5 kg/m²</w:t>
      </w:r>
      <w:r w:rsidR="00E8192D" w:rsidRPr="008F7C6D">
        <w:rPr>
          <w:rFonts w:asciiTheme="minorHAnsi" w:hAnsiTheme="minorHAnsi" w:cstheme="minorHAnsi"/>
          <w:color w:val="000000" w:themeColor="text1"/>
          <w:lang w:val="es-ES"/>
        </w:rPr>
        <w:t> (2 kg de gránulos por cada 1 kg </w:t>
      </w:r>
      <w:r w:rsidR="00B50DD7" w:rsidRPr="008F7C6D">
        <w:rPr>
          <w:rFonts w:asciiTheme="minorHAnsi" w:hAnsiTheme="minorHAnsi" w:cstheme="minorHAnsi"/>
          <w:color w:val="000000" w:themeColor="text1"/>
          <w:lang w:val="es-ES"/>
        </w:rPr>
        <w:t xml:space="preserve">de </w:t>
      </w:r>
      <w:r w:rsidR="00DD56C2" w:rsidRPr="008F7C6D">
        <w:rPr>
          <w:rFonts w:asciiTheme="minorHAnsi" w:hAnsiTheme="minorHAnsi" w:cstheme="minorBidi"/>
          <w:lang w:val="es-ES"/>
        </w:rPr>
        <w:t>RES</w:t>
      </w:r>
      <w:r w:rsidR="00DD56C2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B50DD7" w:rsidRPr="008F7C6D">
        <w:rPr>
          <w:rFonts w:asciiTheme="minorHAnsi" w:hAnsiTheme="minorHAnsi" w:cstheme="minorHAnsi"/>
          <w:color w:val="000000" w:themeColor="text1"/>
          <w:lang w:val="es-ES"/>
        </w:rPr>
        <w:t>).</w:t>
      </w:r>
      <w:r w:rsidR="00B50DD7" w:rsidRPr="008F7C6D">
        <w:rPr>
          <w:rFonts w:asciiTheme="minorHAnsi" w:hAnsiTheme="minorHAnsi" w:cstheme="minorHAnsi"/>
          <w:color w:val="000000" w:themeColor="text1"/>
          <w:lang w:val="es-ES"/>
        </w:rPr>
        <w:br/>
      </w:r>
      <w:r w:rsidR="00E8192D" w:rsidRPr="008F7C6D">
        <w:rPr>
          <w:rFonts w:asciiTheme="minorHAnsi" w:hAnsiTheme="minorHAnsi" w:cstheme="minorHAnsi"/>
          <w:b/>
          <w:bCs/>
          <w:color w:val="000000" w:themeColor="text1"/>
          <w:lang w:val="es-ES"/>
        </w:rPr>
        <w:t>IMPORTANTE:</w:t>
      </w:r>
      <w:r w:rsidR="00E8192D" w:rsidRPr="008F7C6D">
        <w:rPr>
          <w:rFonts w:asciiTheme="minorHAnsi" w:hAnsiTheme="minorHAnsi" w:cstheme="minorHAnsi"/>
          <w:color w:val="000000" w:themeColor="text1"/>
          <w:lang w:val="es-ES"/>
        </w:rPr>
        <w:t> Retirar la cinta de enmascarar </w:t>
      </w:r>
      <w:r w:rsidR="00E8192D" w:rsidRPr="008F7C6D">
        <w:rPr>
          <w:rFonts w:asciiTheme="minorHAnsi" w:hAnsiTheme="minorHAnsi" w:cstheme="minorHAnsi"/>
          <w:b/>
          <w:bCs/>
          <w:color w:val="000000" w:themeColor="text1"/>
          <w:lang w:val="es-ES"/>
        </w:rPr>
        <w:t>antes</w:t>
      </w:r>
      <w:r w:rsidR="00E8192D" w:rsidRPr="008F7C6D">
        <w:rPr>
          <w:rFonts w:asciiTheme="minorHAnsi" w:hAnsiTheme="minorHAnsi" w:cstheme="minorHAnsi"/>
          <w:color w:val="000000" w:themeColor="text1"/>
          <w:lang w:val="es-ES"/>
        </w:rPr>
        <w:t> de que</w:t>
      </w:r>
      <w:r w:rsidR="008F7C6D" w:rsidRPr="008F7C6D">
        <w:rPr>
          <w:rFonts w:asciiTheme="minorHAnsi" w:hAnsiTheme="minorHAnsi" w:cstheme="minorBidi"/>
          <w:lang w:val="es-ES"/>
        </w:rPr>
        <w:t xml:space="preserve"> RES</w:t>
      </w:r>
      <w:r w:rsidR="008F7C6D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8F7C6D" w:rsidRPr="008F7C6D">
        <w:rPr>
          <w:rFonts w:asciiTheme="minorHAnsi" w:hAnsiTheme="minorHAnsi" w:cstheme="minorHAnsi"/>
          <w:color w:val="000000" w:themeColor="text1"/>
          <w:lang w:val="es-ES"/>
        </w:rPr>
        <w:t xml:space="preserve"> </w:t>
      </w:r>
      <w:r w:rsidR="00E8192D" w:rsidRPr="008F7C6D">
        <w:rPr>
          <w:rFonts w:asciiTheme="minorHAnsi" w:hAnsiTheme="minorHAnsi" w:cstheme="minorHAnsi"/>
          <w:color w:val="000000" w:themeColor="text1"/>
          <w:lang w:val="es-ES"/>
        </w:rPr>
        <w:t>cure completamente.</w:t>
      </w:r>
    </w:p>
    <w:p w14:paraId="77DB212E" w14:textId="71146FCE" w:rsidR="00B50DD7" w:rsidRPr="008F7C6D" w:rsidRDefault="00E8192D" w:rsidP="00E8192D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color w:val="000000" w:themeColor="text1"/>
          <w:lang w:val="es-ES"/>
        </w:rPr>
      </w:pPr>
      <w:r w:rsidRPr="008F7C6D">
        <w:rPr>
          <w:rFonts w:asciiTheme="minorHAnsi" w:hAnsiTheme="minorHAnsi" w:cstheme="minorHAnsi"/>
          <w:color w:val="000000" w:themeColor="text1"/>
          <w:lang w:val="es-ES"/>
        </w:rPr>
        <w:t>Una vez curado, barrer y eliminar los gránulos sueltos.</w:t>
      </w:r>
    </w:p>
    <w:p w14:paraId="32FF7766" w14:textId="5BCBA37B" w:rsidR="00FD6324" w:rsidRPr="008F7C6D" w:rsidRDefault="007630FD" w:rsidP="007630FD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Mantenimiento</w:t>
      </w:r>
    </w:p>
    <w:p w14:paraId="3867B10B" w14:textId="08C8382C" w:rsidR="00FD6324" w:rsidRPr="008F7C6D" w:rsidRDefault="007630FD" w:rsidP="00FD6324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La vida útil del producto dependerá de la idoneidad, condición, uso y longevidad del sustrato subyacente.</w:t>
      </w:r>
      <w:r w:rsidRPr="008F7C6D">
        <w:rPr>
          <w:rFonts w:asciiTheme="minorHAnsi" w:hAnsiTheme="minorHAnsi" w:cstheme="minorHAnsi"/>
          <w:lang w:val="es-ES"/>
        </w:rPr>
        <w:br/>
        <w:t xml:space="preserve">Si el sistema ha llegado al final de su vida útil, se puede aplicar una nueva capa de </w:t>
      </w:r>
      <w:r w:rsidRPr="008F7C6D">
        <w:rPr>
          <w:rFonts w:asciiTheme="minorHAnsi" w:hAnsiTheme="minorHAnsi" w:cstheme="minorBidi"/>
          <w:lang w:val="es-ES"/>
        </w:rPr>
        <w:t>RES</w:t>
      </w:r>
      <w:r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Pr="008F7C6D">
        <w:rPr>
          <w:rFonts w:asciiTheme="minorHAnsi" w:hAnsiTheme="minorHAnsi" w:cstheme="minorHAnsi"/>
          <w:lang w:val="es-ES"/>
        </w:rPr>
        <w:t xml:space="preserve"> </w:t>
      </w:r>
      <w:r w:rsidRPr="008F7C6D">
        <w:rPr>
          <w:rFonts w:asciiTheme="minorHAnsi" w:hAnsiTheme="minorHAnsi" w:cstheme="minorHAnsi"/>
          <w:lang w:val="es-ES"/>
        </w:rPr>
        <w:lastRenderedPageBreak/>
        <w:t>sobre el revestimiento anterior, siempre que esté limpio y preparado.</w:t>
      </w:r>
    </w:p>
    <w:p w14:paraId="7AEC5039" w14:textId="77777777" w:rsidR="00FD6324" w:rsidRPr="008F7C6D" w:rsidRDefault="00FD6324" w:rsidP="00FD6324">
      <w:pPr>
        <w:jc w:val="left"/>
        <w:rPr>
          <w:rFonts w:asciiTheme="minorHAnsi" w:hAnsiTheme="minorHAnsi" w:cstheme="minorBidi"/>
          <w:sz w:val="20"/>
          <w:szCs w:val="20"/>
          <w:lang w:val="es-ES"/>
        </w:rPr>
      </w:pPr>
    </w:p>
    <w:p w14:paraId="14836D51" w14:textId="77777777" w:rsidR="00A56381" w:rsidRPr="008F7C6D" w:rsidRDefault="00A56381" w:rsidP="79E39092">
      <w:pPr>
        <w:jc w:val="left"/>
        <w:rPr>
          <w:rFonts w:asciiTheme="minorHAnsi" w:hAnsiTheme="minorHAnsi" w:cstheme="minorBidi"/>
          <w:sz w:val="20"/>
          <w:szCs w:val="20"/>
          <w:lang w:val="es-ES"/>
        </w:rPr>
      </w:pPr>
    </w:p>
    <w:p w14:paraId="2CEE7C87" w14:textId="77777777" w:rsidR="002D2AAA" w:rsidRPr="008F7C6D" w:rsidRDefault="002D2AAA" w:rsidP="002D2AAA">
      <w:pPr>
        <w:pStyle w:val="Heading1"/>
        <w:numPr>
          <w:ilvl w:val="0"/>
          <w:numId w:val="3"/>
        </w:num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 xml:space="preserve">Embalaje y Almacenamiento </w:t>
      </w:r>
    </w:p>
    <w:p w14:paraId="662D7135" w14:textId="78C2A448" w:rsidR="00DC5D21" w:rsidRPr="008F7C6D" w:rsidRDefault="002D2AAA" w:rsidP="79E39092">
      <w:pPr>
        <w:jc w:val="left"/>
        <w:rPr>
          <w:rFonts w:asciiTheme="minorHAnsi" w:hAnsiTheme="minorHAnsi" w:cstheme="minorBidi"/>
          <w:lang w:val="es-ES"/>
        </w:rPr>
      </w:pPr>
      <w:r w:rsidRPr="008F7C6D">
        <w:rPr>
          <w:rFonts w:asciiTheme="minorHAnsi" w:hAnsiTheme="minorHAnsi" w:cstheme="minorHAnsi"/>
          <w:b/>
          <w:bCs/>
          <w:lang w:val="es-ES"/>
        </w:rPr>
        <w:t>Vida útil</w:t>
      </w:r>
      <w:r w:rsidR="00386029" w:rsidRPr="008F7C6D">
        <w:rPr>
          <w:rFonts w:asciiTheme="minorHAnsi" w:hAnsiTheme="minorHAnsi" w:cstheme="minorHAnsi"/>
          <w:b/>
          <w:bCs/>
          <w:lang w:val="es-ES"/>
        </w:rPr>
        <w:t>: </w:t>
      </w:r>
      <w:r w:rsidR="0079333D" w:rsidRPr="008F7C6D">
        <w:rPr>
          <w:rFonts w:asciiTheme="minorHAnsi" w:hAnsiTheme="minorHAnsi" w:cstheme="minorHAnsi"/>
          <w:lang w:val="es-ES"/>
        </w:rPr>
        <w:t>Hasta </w:t>
      </w:r>
      <w:r w:rsidR="0079333D" w:rsidRPr="008F7C6D">
        <w:rPr>
          <w:rFonts w:asciiTheme="minorHAnsi" w:hAnsiTheme="minorHAnsi" w:cstheme="minorHAnsi"/>
          <w:b/>
          <w:bCs/>
          <w:lang w:val="es-ES"/>
        </w:rPr>
        <w:t>12 meses</w:t>
      </w:r>
      <w:r w:rsidR="00386029" w:rsidRPr="008F7C6D">
        <w:rPr>
          <w:rFonts w:asciiTheme="minorHAnsi" w:hAnsiTheme="minorHAnsi" w:cstheme="minorHAnsi"/>
          <w:b/>
          <w:bCs/>
          <w:lang w:val="es-ES"/>
        </w:rPr>
        <w:br/>
      </w:r>
      <w:r w:rsidR="0079333D" w:rsidRPr="008F7C6D">
        <w:rPr>
          <w:rFonts w:asciiTheme="minorHAnsi" w:hAnsiTheme="minorHAnsi" w:cstheme="minorHAnsi"/>
          <w:lang w:val="es-ES"/>
        </w:rPr>
        <w:t xml:space="preserve">La </w:t>
      </w:r>
      <w:r w:rsidR="007B0374" w:rsidRPr="008F7C6D">
        <w:rPr>
          <w:rFonts w:asciiTheme="minorHAnsi" w:hAnsiTheme="minorHAnsi" w:cstheme="minorHAnsi"/>
          <w:lang w:val="es-ES"/>
        </w:rPr>
        <w:t xml:space="preserve">resina </w:t>
      </w:r>
      <w:r w:rsidR="007B0374" w:rsidRPr="008F7C6D">
        <w:rPr>
          <w:rFonts w:asciiTheme="minorHAnsi" w:hAnsiTheme="minorHAnsi" w:cstheme="minorBidi"/>
          <w:lang w:val="es-ES"/>
        </w:rPr>
        <w:t>RES</w:t>
      </w:r>
      <w:r w:rsidR="007B0374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386029" w:rsidRPr="008F7C6D">
        <w:rPr>
          <w:rFonts w:asciiTheme="minorHAnsi" w:hAnsiTheme="minorHAnsi" w:cstheme="minorHAnsi"/>
          <w:lang w:val="es-ES"/>
        </w:rPr>
        <w:t xml:space="preserve"> </w:t>
      </w:r>
      <w:r w:rsidR="0079333D" w:rsidRPr="008F7C6D">
        <w:rPr>
          <w:rFonts w:asciiTheme="minorHAnsi" w:hAnsiTheme="minorHAnsi" w:cstheme="minorHAnsi"/>
          <w:lang w:val="es-ES"/>
        </w:rPr>
        <w:t xml:space="preserve">se suministra en envases </w:t>
      </w:r>
      <w:proofErr w:type="spellStart"/>
      <w:r w:rsidR="0079333D" w:rsidRPr="008F7C6D">
        <w:rPr>
          <w:rFonts w:asciiTheme="minorHAnsi" w:hAnsiTheme="minorHAnsi" w:cstheme="minorHAnsi"/>
          <w:lang w:val="es-ES"/>
        </w:rPr>
        <w:t>pre-dosificados</w:t>
      </w:r>
      <w:proofErr w:type="spellEnd"/>
      <w:r w:rsidR="0079333D" w:rsidRPr="008F7C6D">
        <w:rPr>
          <w:rFonts w:asciiTheme="minorHAnsi" w:hAnsiTheme="minorHAnsi" w:cstheme="minorHAnsi"/>
          <w:lang w:val="es-ES"/>
        </w:rPr>
        <w:t xml:space="preserve"> de </w:t>
      </w:r>
      <w:r w:rsidR="0079333D" w:rsidRPr="008F7C6D">
        <w:rPr>
          <w:rFonts w:asciiTheme="minorHAnsi" w:hAnsiTheme="minorHAnsi" w:cstheme="minorHAnsi"/>
          <w:b/>
          <w:bCs/>
          <w:lang w:val="es-ES"/>
        </w:rPr>
        <w:t>1 kg</w:t>
      </w:r>
      <w:r w:rsidR="0079333D" w:rsidRPr="008F7C6D">
        <w:rPr>
          <w:rFonts w:asciiTheme="minorHAnsi" w:hAnsiTheme="minorHAnsi" w:cstheme="minorHAnsi"/>
          <w:lang w:val="es-ES"/>
        </w:rPr>
        <w:t>.  La pasta catalizadora se suministra por separado en un tubo de </w:t>
      </w:r>
      <w:r w:rsidR="00386029" w:rsidRPr="008F7C6D">
        <w:rPr>
          <w:rFonts w:asciiTheme="minorHAnsi" w:hAnsiTheme="minorHAnsi" w:cstheme="minorHAnsi"/>
          <w:b/>
          <w:bCs/>
          <w:lang w:val="es-ES"/>
        </w:rPr>
        <w:t>50 g.</w:t>
      </w:r>
      <w:r w:rsidR="00386029" w:rsidRPr="008F7C6D">
        <w:rPr>
          <w:rFonts w:asciiTheme="minorHAnsi" w:hAnsiTheme="minorHAnsi" w:cstheme="minorHAnsi"/>
          <w:b/>
          <w:bCs/>
          <w:lang w:val="es-ES"/>
        </w:rPr>
        <w:br/>
      </w:r>
      <w:r w:rsidR="007B0374" w:rsidRPr="008F7C6D">
        <w:rPr>
          <w:rFonts w:asciiTheme="minorHAnsi" w:hAnsiTheme="minorHAnsi" w:cstheme="minorHAnsi"/>
          <w:lang w:val="es-ES"/>
        </w:rPr>
        <w:t xml:space="preserve">Se recomienda mantener </w:t>
      </w:r>
      <w:r w:rsidR="007B0374" w:rsidRPr="008F7C6D">
        <w:rPr>
          <w:rFonts w:asciiTheme="minorHAnsi" w:hAnsiTheme="minorHAnsi" w:cstheme="minorBidi"/>
          <w:lang w:val="es-ES"/>
        </w:rPr>
        <w:t>RES</w:t>
      </w:r>
      <w:r w:rsidR="007B0374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="007B0374" w:rsidRPr="008F7C6D">
        <w:rPr>
          <w:rFonts w:asciiTheme="minorHAnsi" w:hAnsiTheme="minorHAnsi" w:cstheme="minorHAnsi"/>
          <w:lang w:val="es-ES"/>
        </w:rPr>
        <w:t xml:space="preserve"> completamente seco y almacenado lejos de la luz solar directa y de posibles contaminantes.</w:t>
      </w:r>
      <w:r w:rsidR="00386029" w:rsidRPr="008F7C6D">
        <w:rPr>
          <w:rFonts w:asciiTheme="minorHAnsi" w:hAnsiTheme="minorHAnsi" w:cstheme="minorHAnsi"/>
          <w:lang w:val="es-ES"/>
        </w:rPr>
        <w:br/>
      </w:r>
      <w:r w:rsidR="001E493E" w:rsidRPr="008F7C6D">
        <w:rPr>
          <w:rFonts w:asciiTheme="minorHAnsi" w:hAnsiTheme="minorHAnsi" w:cstheme="minorHAnsi"/>
          <w:lang w:val="es-ES"/>
        </w:rPr>
        <w:t>Desechar los envases usados conforme a la Ficha de Datos de Seguridad (FDS).</w:t>
      </w:r>
      <w:r w:rsidR="00047803" w:rsidRPr="008F7C6D">
        <w:rPr>
          <w:rFonts w:asciiTheme="minorHAnsi" w:hAnsiTheme="minorHAnsi" w:cstheme="minorBidi"/>
          <w:lang w:val="es-ES"/>
        </w:rPr>
        <w:br/>
      </w:r>
    </w:p>
    <w:p w14:paraId="7085427A" w14:textId="5B134733" w:rsidR="001E493E" w:rsidRPr="008F7C6D" w:rsidRDefault="001E493E" w:rsidP="00F521FC">
      <w:pPr>
        <w:pStyle w:val="Heading1"/>
        <w:numPr>
          <w:ilvl w:val="0"/>
          <w:numId w:val="3"/>
        </w:numPr>
        <w:jc w:val="left"/>
        <w:rPr>
          <w:lang w:val="es-ES"/>
        </w:rPr>
      </w:pPr>
      <w:r w:rsidRPr="008F7C6D">
        <w:rPr>
          <w:rFonts w:asciiTheme="minorHAnsi" w:hAnsiTheme="minorHAnsi" w:cstheme="minorHAnsi"/>
          <w:lang w:val="es-ES"/>
        </w:rPr>
        <w:t>Salud y Seguridad</w:t>
      </w:r>
    </w:p>
    <w:p w14:paraId="121EE2AB" w14:textId="1C61E93E" w:rsidR="001E493E" w:rsidRPr="008F7C6D" w:rsidRDefault="001E493E" w:rsidP="0045240B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t>Consultar la </w:t>
      </w:r>
      <w:r w:rsidRPr="008F7C6D">
        <w:rPr>
          <w:rFonts w:asciiTheme="minorHAnsi" w:hAnsiTheme="minorHAnsi" w:cstheme="minorHAnsi"/>
          <w:b/>
          <w:bCs/>
          <w:lang w:val="es-ES"/>
        </w:rPr>
        <w:t>FDS</w:t>
      </w:r>
      <w:r w:rsidRPr="008F7C6D">
        <w:rPr>
          <w:rFonts w:asciiTheme="minorHAnsi" w:hAnsiTheme="minorHAnsi" w:cstheme="minorHAnsi"/>
          <w:lang w:val="es-ES"/>
        </w:rPr>
        <w:t xml:space="preserve"> antes de manipular </w:t>
      </w:r>
      <w:r w:rsidR="008F7C6D" w:rsidRPr="008F7C6D">
        <w:rPr>
          <w:rFonts w:asciiTheme="minorHAnsi" w:hAnsiTheme="minorHAnsi" w:cstheme="minorBidi"/>
          <w:lang w:val="es-ES"/>
        </w:rPr>
        <w:t>RES</w:t>
      </w:r>
      <w:r w:rsidR="008F7C6D" w:rsidRPr="008F7C6D">
        <w:rPr>
          <w:rFonts w:asciiTheme="minorHAnsi" w:hAnsiTheme="minorHAnsi" w:cstheme="minorHAnsi"/>
          <w:b/>
          <w:bCs/>
          <w:color w:val="F6851F"/>
          <w:kern w:val="0"/>
          <w:lang w:val="es-ES"/>
        </w:rPr>
        <w:t>KIT</w:t>
      </w:r>
      <w:r w:rsidRPr="008F7C6D">
        <w:rPr>
          <w:rFonts w:asciiTheme="minorHAnsi" w:hAnsiTheme="minorHAnsi" w:cstheme="minorHAnsi"/>
          <w:lang w:val="es-ES"/>
        </w:rPr>
        <w:t xml:space="preserve"> y utilizar el </w:t>
      </w:r>
      <w:r w:rsidRPr="008F7C6D">
        <w:rPr>
          <w:rFonts w:asciiTheme="minorHAnsi" w:hAnsiTheme="minorHAnsi" w:cstheme="minorHAnsi"/>
          <w:b/>
          <w:bCs/>
          <w:lang w:val="es-ES"/>
        </w:rPr>
        <w:t>EPP recomendado</w:t>
      </w:r>
      <w:r w:rsidRPr="008F7C6D">
        <w:rPr>
          <w:rFonts w:asciiTheme="minorHAnsi" w:hAnsiTheme="minorHAnsi" w:cstheme="minorHAnsi"/>
          <w:lang w:val="es-ES"/>
        </w:rPr>
        <w:t>.</w:t>
      </w:r>
    </w:p>
    <w:p w14:paraId="640AEAEC" w14:textId="5150B3A7" w:rsidR="007F3356" w:rsidRPr="008F7C6D" w:rsidRDefault="007F3356" w:rsidP="0045240B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lang w:val="es-ES"/>
        </w:rPr>
        <w:br/>
      </w:r>
      <w:r w:rsidR="008F7C6D" w:rsidRPr="008F7C6D">
        <w:rPr>
          <w:rFonts w:asciiTheme="minorHAnsi" w:hAnsiTheme="minorHAnsi" w:cstheme="minorHAnsi"/>
          <w:lang w:val="es-ES"/>
        </w:rPr>
        <w:t>Para aplicaciones en interiores o zonas mal ventiladas, seguir las instrucciones específicas disponibles en documento aparte de Restec.</w:t>
      </w:r>
    </w:p>
    <w:p w14:paraId="7626709A" w14:textId="16C59F46" w:rsidR="009D574E" w:rsidRPr="008F7C6D" w:rsidRDefault="008F7C6D" w:rsidP="008F7C6D">
      <w:pPr>
        <w:jc w:val="left"/>
        <w:rPr>
          <w:rFonts w:asciiTheme="minorHAnsi" w:hAnsiTheme="minorHAnsi" w:cstheme="minorHAnsi"/>
          <w:lang w:val="es-ES"/>
        </w:rPr>
      </w:pPr>
      <w:r w:rsidRPr="008F7C6D">
        <w:rPr>
          <w:rFonts w:asciiTheme="minorHAnsi" w:hAnsiTheme="minorHAnsi" w:cstheme="minorHAnsi"/>
          <w:b/>
          <w:bCs/>
          <w:lang w:val="es-ES"/>
        </w:rPr>
        <w:t>Aviso legal: </w:t>
      </w:r>
      <w:r w:rsidRPr="008F7C6D">
        <w:rPr>
          <w:rFonts w:asciiTheme="minorHAnsi" w:hAnsiTheme="minorHAnsi" w:cstheme="minorHAnsi"/>
          <w:lang w:val="es-ES"/>
        </w:rPr>
        <w:t xml:space="preserve">Esta hoja técnica se proporciona como información general. El instalador debe verificar la idoneidad del producto antes de su uso. Restec </w:t>
      </w:r>
      <w:proofErr w:type="spellStart"/>
      <w:r w:rsidRPr="008F7C6D">
        <w:rPr>
          <w:rFonts w:asciiTheme="minorHAnsi" w:hAnsiTheme="minorHAnsi" w:cstheme="minorHAnsi"/>
          <w:lang w:val="es-ES"/>
        </w:rPr>
        <w:t>Ltd</w:t>
      </w:r>
      <w:proofErr w:type="spellEnd"/>
      <w:r w:rsidRPr="008F7C6D">
        <w:rPr>
          <w:rFonts w:asciiTheme="minorHAnsi" w:hAnsiTheme="minorHAnsi" w:cstheme="minorHAnsi"/>
          <w:lang w:val="es-ES"/>
        </w:rPr>
        <w:t xml:space="preserve"> se reserva el derecho de modificar las especificaciones sin previo aviso.</w:t>
      </w:r>
      <w:r w:rsidRPr="008F7C6D">
        <w:rPr>
          <w:rFonts w:asciiTheme="minorHAnsi" w:hAnsiTheme="minorHAnsi" w:cstheme="minorHAnsi"/>
          <w:lang w:val="es-ES"/>
        </w:rPr>
        <w:br/>
        <w:t>La información proporcionada se ofrece de buena fe. Las recomendaciones deben verificarse para asegurar el cumplimiento con las normativas y estándares vigentes.</w:t>
      </w:r>
      <w:r w:rsidRPr="008F7C6D">
        <w:rPr>
          <w:rFonts w:asciiTheme="minorHAnsi" w:hAnsiTheme="minorHAnsi" w:cstheme="minorHAnsi"/>
          <w:lang w:val="es-ES"/>
        </w:rPr>
        <w:br/>
        <w:t>Verifique que esta hoja técnica sea la versión más reciente contactando con el servicio técnico al</w:t>
      </w:r>
      <w:r w:rsidRPr="008F7C6D">
        <w:rPr>
          <w:rFonts w:asciiTheme="minorHAnsi" w:hAnsiTheme="minorHAnsi" w:cstheme="minorHAnsi"/>
          <w:b/>
          <w:bCs/>
          <w:lang w:val="es-ES"/>
        </w:rPr>
        <w:t> 0845 4504 193</w:t>
      </w:r>
      <w:r w:rsidRPr="008F7C6D">
        <w:rPr>
          <w:rFonts w:asciiTheme="minorHAnsi" w:hAnsiTheme="minorHAnsi" w:cstheme="minorHAnsi"/>
          <w:lang w:val="es-ES"/>
        </w:rPr>
        <w:t> o visitando </w:t>
      </w:r>
      <w:r w:rsidRPr="008F7C6D">
        <w:rPr>
          <w:rFonts w:asciiTheme="minorHAnsi" w:hAnsiTheme="minorHAnsi" w:cstheme="minorHAnsi"/>
          <w:b/>
          <w:bCs/>
          <w:lang w:val="es-ES"/>
        </w:rPr>
        <w:t>www.restecroofing.co.uk</w:t>
      </w:r>
    </w:p>
    <w:sectPr w:rsidR="009D574E" w:rsidRPr="008F7C6D" w:rsidSect="00432DE6">
      <w:headerReference w:type="default" r:id="rId38"/>
      <w:footerReference w:type="default" r:id="rId39"/>
      <w:type w:val="continuous"/>
      <w:pgSz w:w="11906" w:h="16838"/>
      <w:pgMar w:top="1440" w:right="1080" w:bottom="709" w:left="1080" w:header="708" w:footer="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D7F4" w14:textId="77777777" w:rsidR="00180CBE" w:rsidRDefault="00180CBE" w:rsidP="00BF01ED">
      <w:pPr>
        <w:spacing w:after="0"/>
      </w:pPr>
      <w:r>
        <w:separator/>
      </w:r>
    </w:p>
  </w:endnote>
  <w:endnote w:type="continuationSeparator" w:id="0">
    <w:p w14:paraId="04612675" w14:textId="77777777" w:rsidR="00180CBE" w:rsidRDefault="00180CBE" w:rsidP="00BF01ED">
      <w:pPr>
        <w:spacing w:after="0"/>
      </w:pPr>
      <w:r>
        <w:continuationSeparator/>
      </w:r>
    </w:p>
  </w:endnote>
  <w:endnote w:type="continuationNotice" w:id="1">
    <w:p w14:paraId="7361C994" w14:textId="77777777" w:rsidR="00180CBE" w:rsidRDefault="00180CB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327143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866ADD4" w14:textId="2EA8B7B6" w:rsidR="00047803" w:rsidRPr="00047803" w:rsidRDefault="00047803">
        <w:pPr>
          <w:pStyle w:val="Footer"/>
          <w:jc w:val="right"/>
          <w:rPr>
            <w:b/>
            <w:bCs/>
          </w:rPr>
        </w:pPr>
        <w:r w:rsidRPr="00047803">
          <w:rPr>
            <w:b/>
            <w:bCs/>
          </w:rPr>
          <w:fldChar w:fldCharType="begin"/>
        </w:r>
        <w:r w:rsidRPr="00047803">
          <w:rPr>
            <w:b/>
            <w:bCs/>
          </w:rPr>
          <w:instrText xml:space="preserve"> PAGE   \* MERGEFORMAT </w:instrText>
        </w:r>
        <w:r w:rsidRPr="00047803">
          <w:rPr>
            <w:b/>
            <w:bCs/>
          </w:rPr>
          <w:fldChar w:fldCharType="separate"/>
        </w:r>
        <w:r w:rsidRPr="00047803">
          <w:rPr>
            <w:b/>
            <w:bCs/>
            <w:noProof/>
          </w:rPr>
          <w:t>2</w:t>
        </w:r>
        <w:r w:rsidRPr="00047803">
          <w:rPr>
            <w:b/>
            <w:bCs/>
            <w:noProof/>
          </w:rPr>
          <w:fldChar w:fldCharType="end"/>
        </w:r>
      </w:p>
    </w:sdtContent>
  </w:sdt>
  <w:p w14:paraId="5CADC977" w14:textId="171CB955" w:rsidR="00C945E2" w:rsidRDefault="00C94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C706" w14:textId="77777777" w:rsidR="00180CBE" w:rsidRDefault="00180CBE" w:rsidP="00BF01ED">
      <w:pPr>
        <w:spacing w:after="0"/>
      </w:pPr>
      <w:r>
        <w:separator/>
      </w:r>
    </w:p>
  </w:footnote>
  <w:footnote w:type="continuationSeparator" w:id="0">
    <w:p w14:paraId="26A8C447" w14:textId="77777777" w:rsidR="00180CBE" w:rsidRDefault="00180CBE" w:rsidP="00BF01ED">
      <w:pPr>
        <w:spacing w:after="0"/>
      </w:pPr>
      <w:r>
        <w:continuationSeparator/>
      </w:r>
    </w:p>
  </w:footnote>
  <w:footnote w:type="continuationNotice" w:id="1">
    <w:p w14:paraId="1B216BAD" w14:textId="77777777" w:rsidR="00180CBE" w:rsidRDefault="00180CB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36" w:space="0" w:color="F6851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4066"/>
    </w:tblGrid>
    <w:tr w:rsidR="00204600" w:rsidRPr="00B661FE" w14:paraId="08D4058A" w14:textId="77777777" w:rsidTr="79E39092">
      <w:tc>
        <w:tcPr>
          <w:tcW w:w="5670" w:type="dxa"/>
        </w:tcPr>
        <w:p w14:paraId="3AC14260" w14:textId="0112273C" w:rsidR="00B661FE" w:rsidRPr="00C945E2" w:rsidRDefault="00DD56C2" w:rsidP="79283FDA">
          <w:pPr>
            <w:pStyle w:val="Header"/>
            <w:spacing w:line="360" w:lineRule="auto"/>
            <w:ind w:right="-387"/>
            <w:rPr>
              <w:color w:val="221E1F"/>
              <w:sz w:val="16"/>
              <w:szCs w:val="16"/>
            </w:rPr>
          </w:pPr>
          <w:r w:rsidRPr="00DD56C2">
            <w:rPr>
              <w:rFonts w:asciiTheme="minorHAnsi" w:hAnsiTheme="minorHAnsi" w:cstheme="minorBidi"/>
              <w:sz w:val="18"/>
              <w:szCs w:val="18"/>
            </w:rPr>
            <w:t>RES</w:t>
          </w:r>
          <w:r w:rsidRPr="00DD56C2">
            <w:rPr>
              <w:rFonts w:asciiTheme="minorHAnsi" w:hAnsiTheme="minorHAnsi" w:cstheme="minorHAnsi"/>
              <w:b/>
              <w:bCs/>
              <w:color w:val="F6851F"/>
              <w:kern w:val="0"/>
              <w:sz w:val="18"/>
              <w:szCs w:val="18"/>
            </w:rPr>
            <w:t>KIT</w:t>
          </w:r>
          <w:r w:rsidR="79E39092" w:rsidRPr="79E39092">
            <w:rPr>
              <w:rStyle w:val="A0"/>
              <w:rFonts w:cs="Arial"/>
              <w:b/>
              <w:bCs/>
              <w:sz w:val="16"/>
              <w:szCs w:val="16"/>
            </w:rPr>
            <w:t xml:space="preserve"> </w:t>
          </w:r>
          <w:r w:rsidR="79E39092" w:rsidRPr="79E39092">
            <w:rPr>
              <w:rStyle w:val="A0"/>
              <w:rFonts w:cs="Arial"/>
              <w:sz w:val="16"/>
              <w:szCs w:val="16"/>
            </w:rPr>
            <w:t>| R</w:t>
          </w:r>
          <w:r w:rsidR="79E39092" w:rsidRPr="79E39092">
            <w:rPr>
              <w:rStyle w:val="A0"/>
            </w:rPr>
            <w:t>oof repairs utilising 40 years of resin technology</w:t>
          </w:r>
        </w:p>
      </w:tc>
      <w:tc>
        <w:tcPr>
          <w:tcW w:w="4066" w:type="dxa"/>
        </w:tcPr>
        <w:p w14:paraId="231C1EBD" w14:textId="41137A1B" w:rsidR="00204600" w:rsidRPr="00B661FE" w:rsidRDefault="79E39092" w:rsidP="79E39092">
          <w:pPr>
            <w:pStyle w:val="Header"/>
            <w:spacing w:line="360" w:lineRule="auto"/>
            <w:jc w:val="left"/>
            <w:rPr>
              <w:color w:val="000000" w:themeColor="text1"/>
              <w:sz w:val="16"/>
              <w:szCs w:val="16"/>
            </w:rPr>
          </w:pPr>
          <w:r w:rsidRPr="79283FDA">
            <w:rPr>
              <w:color w:val="000000"/>
              <w:kern w:val="0"/>
              <w:sz w:val="16"/>
              <w:szCs w:val="16"/>
            </w:rPr>
            <w:t>Technical Data Sheet v1</w:t>
          </w:r>
        </w:p>
      </w:tc>
    </w:tr>
  </w:tbl>
  <w:p w14:paraId="33B9FD15" w14:textId="0854E830" w:rsidR="000A3ABC" w:rsidRDefault="000A3ABC" w:rsidP="79283FD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6871E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F283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6C7B2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7A0E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3A90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6071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2CA6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94C8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86AA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B04A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A6A7B"/>
    <w:multiLevelType w:val="multilevel"/>
    <w:tmpl w:val="63C6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DFED30"/>
    <w:multiLevelType w:val="hybridMultilevel"/>
    <w:tmpl w:val="7DF2469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9884F78"/>
    <w:multiLevelType w:val="multilevel"/>
    <w:tmpl w:val="F538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33716E"/>
    <w:multiLevelType w:val="multilevel"/>
    <w:tmpl w:val="AA9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852253"/>
    <w:multiLevelType w:val="hybridMultilevel"/>
    <w:tmpl w:val="E3DE6B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5755C33"/>
    <w:multiLevelType w:val="hybridMultilevel"/>
    <w:tmpl w:val="744E5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22DDE"/>
    <w:multiLevelType w:val="multilevel"/>
    <w:tmpl w:val="B08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6B41A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296F8B"/>
    <w:multiLevelType w:val="hybridMultilevel"/>
    <w:tmpl w:val="0DACD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F14513"/>
    <w:multiLevelType w:val="multilevel"/>
    <w:tmpl w:val="6C04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AF55017"/>
    <w:multiLevelType w:val="hybridMultilevel"/>
    <w:tmpl w:val="76064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E86A1A"/>
    <w:multiLevelType w:val="multilevel"/>
    <w:tmpl w:val="8344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A1610E"/>
    <w:multiLevelType w:val="multilevel"/>
    <w:tmpl w:val="551A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3283BC2"/>
    <w:multiLevelType w:val="hybridMultilevel"/>
    <w:tmpl w:val="145EE0DA"/>
    <w:lvl w:ilvl="0" w:tplc="9D8A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43F4A"/>
    <w:multiLevelType w:val="hybridMultilevel"/>
    <w:tmpl w:val="30160376"/>
    <w:lvl w:ilvl="0" w:tplc="03C86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6851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D4689"/>
    <w:multiLevelType w:val="multilevel"/>
    <w:tmpl w:val="BD00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F6851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2C760E"/>
    <w:multiLevelType w:val="hybridMultilevel"/>
    <w:tmpl w:val="E430B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60C5F"/>
    <w:multiLevelType w:val="multilevel"/>
    <w:tmpl w:val="ABF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1E6113"/>
    <w:multiLevelType w:val="multilevel"/>
    <w:tmpl w:val="C78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A84385"/>
    <w:multiLevelType w:val="hybridMultilevel"/>
    <w:tmpl w:val="F5E8875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103C9"/>
    <w:multiLevelType w:val="multilevel"/>
    <w:tmpl w:val="31B8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6851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1F7882"/>
    <w:multiLevelType w:val="hybridMultilevel"/>
    <w:tmpl w:val="4A484388"/>
    <w:lvl w:ilvl="0" w:tplc="A5C6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1E2AFC"/>
    <w:multiLevelType w:val="hybridMultilevel"/>
    <w:tmpl w:val="89C6E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92156"/>
    <w:multiLevelType w:val="hybridMultilevel"/>
    <w:tmpl w:val="40F0C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584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CF148A4"/>
    <w:multiLevelType w:val="multilevel"/>
    <w:tmpl w:val="1C1E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0C0702E"/>
    <w:multiLevelType w:val="hybridMultilevel"/>
    <w:tmpl w:val="042EAE92"/>
    <w:lvl w:ilvl="0" w:tplc="9F88CE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94DCC"/>
    <w:multiLevelType w:val="multilevel"/>
    <w:tmpl w:val="C48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C820ED"/>
    <w:multiLevelType w:val="multilevel"/>
    <w:tmpl w:val="A1DA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AA3A26"/>
    <w:multiLevelType w:val="hybridMultilevel"/>
    <w:tmpl w:val="FA68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F7FEB"/>
    <w:multiLevelType w:val="multilevel"/>
    <w:tmpl w:val="7A26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F9A2E1C"/>
    <w:multiLevelType w:val="hybridMultilevel"/>
    <w:tmpl w:val="7F32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537A7"/>
    <w:multiLevelType w:val="hybridMultilevel"/>
    <w:tmpl w:val="8B667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9B4F12"/>
    <w:multiLevelType w:val="multilevel"/>
    <w:tmpl w:val="63C6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CE57B4"/>
    <w:multiLevelType w:val="multilevel"/>
    <w:tmpl w:val="97B4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F71571E"/>
    <w:multiLevelType w:val="hybridMultilevel"/>
    <w:tmpl w:val="CED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707860">
    <w:abstractNumId w:val="23"/>
  </w:num>
  <w:num w:numId="2" w16cid:durableId="1755780589">
    <w:abstractNumId w:val="31"/>
  </w:num>
  <w:num w:numId="3" w16cid:durableId="690689068">
    <w:abstractNumId w:val="17"/>
  </w:num>
  <w:num w:numId="4" w16cid:durableId="1571577381">
    <w:abstractNumId w:val="45"/>
  </w:num>
  <w:num w:numId="5" w16cid:durableId="1956011518">
    <w:abstractNumId w:val="18"/>
  </w:num>
  <w:num w:numId="6" w16cid:durableId="227615944">
    <w:abstractNumId w:val="15"/>
  </w:num>
  <w:num w:numId="7" w16cid:durableId="837380992">
    <w:abstractNumId w:val="32"/>
  </w:num>
  <w:num w:numId="8" w16cid:durableId="454056563">
    <w:abstractNumId w:val="34"/>
  </w:num>
  <w:num w:numId="9" w16cid:durableId="2109040849">
    <w:abstractNumId w:val="14"/>
  </w:num>
  <w:num w:numId="10" w16cid:durableId="1384133561">
    <w:abstractNumId w:val="41"/>
  </w:num>
  <w:num w:numId="11" w16cid:durableId="1236933966">
    <w:abstractNumId w:val="42"/>
  </w:num>
  <w:num w:numId="12" w16cid:durableId="57635099">
    <w:abstractNumId w:val="26"/>
  </w:num>
  <w:num w:numId="13" w16cid:durableId="363943170">
    <w:abstractNumId w:val="11"/>
  </w:num>
  <w:num w:numId="14" w16cid:durableId="391735852">
    <w:abstractNumId w:val="33"/>
  </w:num>
  <w:num w:numId="15" w16cid:durableId="1245842597">
    <w:abstractNumId w:val="36"/>
  </w:num>
  <w:num w:numId="16" w16cid:durableId="715852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9658134">
    <w:abstractNumId w:val="16"/>
  </w:num>
  <w:num w:numId="18" w16cid:durableId="1526821068">
    <w:abstractNumId w:val="28"/>
  </w:num>
  <w:num w:numId="19" w16cid:durableId="1400782883">
    <w:abstractNumId w:val="12"/>
  </w:num>
  <w:num w:numId="20" w16cid:durableId="1637294838">
    <w:abstractNumId w:val="27"/>
  </w:num>
  <w:num w:numId="21" w16cid:durableId="1428304086">
    <w:abstractNumId w:val="44"/>
  </w:num>
  <w:num w:numId="22" w16cid:durableId="2074426065">
    <w:abstractNumId w:val="35"/>
  </w:num>
  <w:num w:numId="23" w16cid:durableId="1743717514">
    <w:abstractNumId w:val="22"/>
  </w:num>
  <w:num w:numId="24" w16cid:durableId="1195339362">
    <w:abstractNumId w:val="37"/>
  </w:num>
  <w:num w:numId="25" w16cid:durableId="619918653">
    <w:abstractNumId w:val="24"/>
  </w:num>
  <w:num w:numId="26" w16cid:durableId="1904172435">
    <w:abstractNumId w:val="9"/>
  </w:num>
  <w:num w:numId="27" w16cid:durableId="822041962">
    <w:abstractNumId w:val="7"/>
  </w:num>
  <w:num w:numId="28" w16cid:durableId="72435815">
    <w:abstractNumId w:val="6"/>
  </w:num>
  <w:num w:numId="29" w16cid:durableId="390886408">
    <w:abstractNumId w:val="5"/>
  </w:num>
  <w:num w:numId="30" w16cid:durableId="1108039805">
    <w:abstractNumId w:val="4"/>
  </w:num>
  <w:num w:numId="31" w16cid:durableId="1697658848">
    <w:abstractNumId w:val="8"/>
  </w:num>
  <w:num w:numId="32" w16cid:durableId="504252465">
    <w:abstractNumId w:val="3"/>
  </w:num>
  <w:num w:numId="33" w16cid:durableId="303391095">
    <w:abstractNumId w:val="2"/>
  </w:num>
  <w:num w:numId="34" w16cid:durableId="209420081">
    <w:abstractNumId w:val="1"/>
  </w:num>
  <w:num w:numId="35" w16cid:durableId="1556231690">
    <w:abstractNumId w:val="0"/>
  </w:num>
  <w:num w:numId="36" w16cid:durableId="1241063717">
    <w:abstractNumId w:val="19"/>
  </w:num>
  <w:num w:numId="37" w16cid:durableId="886180581">
    <w:abstractNumId w:val="40"/>
  </w:num>
  <w:num w:numId="38" w16cid:durableId="596407369">
    <w:abstractNumId w:val="39"/>
  </w:num>
  <w:num w:numId="39" w16cid:durableId="1640266047">
    <w:abstractNumId w:val="21"/>
  </w:num>
  <w:num w:numId="40" w16cid:durableId="1488937532">
    <w:abstractNumId w:val="43"/>
  </w:num>
  <w:num w:numId="41" w16cid:durableId="214199354">
    <w:abstractNumId w:val="25"/>
  </w:num>
  <w:num w:numId="42" w16cid:durableId="987594168">
    <w:abstractNumId w:val="10"/>
  </w:num>
  <w:num w:numId="43" w16cid:durableId="1381589493">
    <w:abstractNumId w:val="30"/>
  </w:num>
  <w:num w:numId="44" w16cid:durableId="1951669276">
    <w:abstractNumId w:val="38"/>
  </w:num>
  <w:num w:numId="45" w16cid:durableId="1751392666">
    <w:abstractNumId w:val="13"/>
  </w:num>
  <w:num w:numId="46" w16cid:durableId="8396571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ED"/>
    <w:rsid w:val="00000576"/>
    <w:rsid w:val="00010F10"/>
    <w:rsid w:val="000152AE"/>
    <w:rsid w:val="00034D40"/>
    <w:rsid w:val="0003769E"/>
    <w:rsid w:val="00041D6C"/>
    <w:rsid w:val="00046B7B"/>
    <w:rsid w:val="00047803"/>
    <w:rsid w:val="000617B3"/>
    <w:rsid w:val="00065630"/>
    <w:rsid w:val="00066857"/>
    <w:rsid w:val="00067A36"/>
    <w:rsid w:val="00072D4F"/>
    <w:rsid w:val="000772DE"/>
    <w:rsid w:val="000835A4"/>
    <w:rsid w:val="000941DF"/>
    <w:rsid w:val="00095206"/>
    <w:rsid w:val="000A323E"/>
    <w:rsid w:val="000A3ABC"/>
    <w:rsid w:val="000A4CB9"/>
    <w:rsid w:val="000A73D5"/>
    <w:rsid w:val="000B08BC"/>
    <w:rsid w:val="000B665D"/>
    <w:rsid w:val="000C0A46"/>
    <w:rsid w:val="000C41B8"/>
    <w:rsid w:val="000D4E35"/>
    <w:rsid w:val="000E59CE"/>
    <w:rsid w:val="000F1A24"/>
    <w:rsid w:val="001078B5"/>
    <w:rsid w:val="0011011B"/>
    <w:rsid w:val="00110899"/>
    <w:rsid w:val="00112068"/>
    <w:rsid w:val="00130F8A"/>
    <w:rsid w:val="00133207"/>
    <w:rsid w:val="00133F13"/>
    <w:rsid w:val="0013687C"/>
    <w:rsid w:val="00136BF1"/>
    <w:rsid w:val="00141004"/>
    <w:rsid w:val="00145A7C"/>
    <w:rsid w:val="00156029"/>
    <w:rsid w:val="00160968"/>
    <w:rsid w:val="00180CBE"/>
    <w:rsid w:val="001824F0"/>
    <w:rsid w:val="00182ABA"/>
    <w:rsid w:val="0019607A"/>
    <w:rsid w:val="001A1537"/>
    <w:rsid w:val="001A60F1"/>
    <w:rsid w:val="001A6C9E"/>
    <w:rsid w:val="001B0B0B"/>
    <w:rsid w:val="001B4E86"/>
    <w:rsid w:val="001C126D"/>
    <w:rsid w:val="001C1E53"/>
    <w:rsid w:val="001D682E"/>
    <w:rsid w:val="001E1A56"/>
    <w:rsid w:val="001E1EB6"/>
    <w:rsid w:val="001E3233"/>
    <w:rsid w:val="001E493E"/>
    <w:rsid w:val="001E4A15"/>
    <w:rsid w:val="001E7D5C"/>
    <w:rsid w:val="001F0C59"/>
    <w:rsid w:val="001F26CB"/>
    <w:rsid w:val="001F74B7"/>
    <w:rsid w:val="001F7CE4"/>
    <w:rsid w:val="00204600"/>
    <w:rsid w:val="002068FB"/>
    <w:rsid w:val="0021173A"/>
    <w:rsid w:val="002245D4"/>
    <w:rsid w:val="00234628"/>
    <w:rsid w:val="00237C03"/>
    <w:rsid w:val="00246F53"/>
    <w:rsid w:val="00260846"/>
    <w:rsid w:val="002670CC"/>
    <w:rsid w:val="0027450F"/>
    <w:rsid w:val="00280444"/>
    <w:rsid w:val="0029234E"/>
    <w:rsid w:val="00292D3C"/>
    <w:rsid w:val="00297F72"/>
    <w:rsid w:val="002A0B6A"/>
    <w:rsid w:val="002A3DBB"/>
    <w:rsid w:val="002B70DA"/>
    <w:rsid w:val="002C1F40"/>
    <w:rsid w:val="002D2AAA"/>
    <w:rsid w:val="002D78C0"/>
    <w:rsid w:val="002E1F00"/>
    <w:rsid w:val="002F262B"/>
    <w:rsid w:val="002F6436"/>
    <w:rsid w:val="003079C6"/>
    <w:rsid w:val="00310924"/>
    <w:rsid w:val="00314B1A"/>
    <w:rsid w:val="00314ED7"/>
    <w:rsid w:val="00317E70"/>
    <w:rsid w:val="003214CB"/>
    <w:rsid w:val="00330A38"/>
    <w:rsid w:val="0033467A"/>
    <w:rsid w:val="00334AF2"/>
    <w:rsid w:val="00344F47"/>
    <w:rsid w:val="00346D24"/>
    <w:rsid w:val="00352EC5"/>
    <w:rsid w:val="00356402"/>
    <w:rsid w:val="003671ED"/>
    <w:rsid w:val="00372574"/>
    <w:rsid w:val="0037263C"/>
    <w:rsid w:val="0037393E"/>
    <w:rsid w:val="0038207A"/>
    <w:rsid w:val="00385894"/>
    <w:rsid w:val="00386029"/>
    <w:rsid w:val="00390FAE"/>
    <w:rsid w:val="00392709"/>
    <w:rsid w:val="003A43FC"/>
    <w:rsid w:val="003A5243"/>
    <w:rsid w:val="003C1970"/>
    <w:rsid w:val="003C546A"/>
    <w:rsid w:val="003C6420"/>
    <w:rsid w:val="003E4E7A"/>
    <w:rsid w:val="003F1DEE"/>
    <w:rsid w:val="004018F1"/>
    <w:rsid w:val="00420617"/>
    <w:rsid w:val="00432DE6"/>
    <w:rsid w:val="00444D14"/>
    <w:rsid w:val="00444F72"/>
    <w:rsid w:val="00447DDB"/>
    <w:rsid w:val="0045240B"/>
    <w:rsid w:val="00457E44"/>
    <w:rsid w:val="004664E9"/>
    <w:rsid w:val="00483CF9"/>
    <w:rsid w:val="004922E2"/>
    <w:rsid w:val="004A6AB4"/>
    <w:rsid w:val="004B52F6"/>
    <w:rsid w:val="004B698C"/>
    <w:rsid w:val="004C0A15"/>
    <w:rsid w:val="004C5A78"/>
    <w:rsid w:val="004D0C45"/>
    <w:rsid w:val="004D7215"/>
    <w:rsid w:val="004E6E43"/>
    <w:rsid w:val="004F5450"/>
    <w:rsid w:val="004F5F85"/>
    <w:rsid w:val="004F72D0"/>
    <w:rsid w:val="005063CA"/>
    <w:rsid w:val="00512356"/>
    <w:rsid w:val="005136D5"/>
    <w:rsid w:val="0052543F"/>
    <w:rsid w:val="005440CD"/>
    <w:rsid w:val="00546F62"/>
    <w:rsid w:val="00556ED8"/>
    <w:rsid w:val="0056359F"/>
    <w:rsid w:val="0059125D"/>
    <w:rsid w:val="0059263A"/>
    <w:rsid w:val="005A2D34"/>
    <w:rsid w:val="005B1CF9"/>
    <w:rsid w:val="005B2081"/>
    <w:rsid w:val="005B5515"/>
    <w:rsid w:val="005B5A2E"/>
    <w:rsid w:val="005C2092"/>
    <w:rsid w:val="005C62C5"/>
    <w:rsid w:val="005C7424"/>
    <w:rsid w:val="005D1351"/>
    <w:rsid w:val="005D2AB8"/>
    <w:rsid w:val="005D42CA"/>
    <w:rsid w:val="005E6C8D"/>
    <w:rsid w:val="005F0F89"/>
    <w:rsid w:val="005F12C3"/>
    <w:rsid w:val="0060723D"/>
    <w:rsid w:val="00607778"/>
    <w:rsid w:val="00623C06"/>
    <w:rsid w:val="00625588"/>
    <w:rsid w:val="00627FD4"/>
    <w:rsid w:val="00642323"/>
    <w:rsid w:val="0064790B"/>
    <w:rsid w:val="006529FF"/>
    <w:rsid w:val="00665B95"/>
    <w:rsid w:val="006740FE"/>
    <w:rsid w:val="006749C8"/>
    <w:rsid w:val="00680658"/>
    <w:rsid w:val="00683D10"/>
    <w:rsid w:val="00685208"/>
    <w:rsid w:val="0069156B"/>
    <w:rsid w:val="00694043"/>
    <w:rsid w:val="006C0B71"/>
    <w:rsid w:val="006C3279"/>
    <w:rsid w:val="006D32E3"/>
    <w:rsid w:val="006D3B94"/>
    <w:rsid w:val="006D4151"/>
    <w:rsid w:val="006D7D5E"/>
    <w:rsid w:val="006E1731"/>
    <w:rsid w:val="006E64D0"/>
    <w:rsid w:val="006E6BEB"/>
    <w:rsid w:val="006F3FCD"/>
    <w:rsid w:val="006F7953"/>
    <w:rsid w:val="00702CBD"/>
    <w:rsid w:val="00710936"/>
    <w:rsid w:val="00720180"/>
    <w:rsid w:val="00726D5D"/>
    <w:rsid w:val="00731FD3"/>
    <w:rsid w:val="00734440"/>
    <w:rsid w:val="00753800"/>
    <w:rsid w:val="00754117"/>
    <w:rsid w:val="00756442"/>
    <w:rsid w:val="007630FD"/>
    <w:rsid w:val="00763711"/>
    <w:rsid w:val="007923EA"/>
    <w:rsid w:val="0079333D"/>
    <w:rsid w:val="007A0169"/>
    <w:rsid w:val="007A6062"/>
    <w:rsid w:val="007A6B69"/>
    <w:rsid w:val="007B0374"/>
    <w:rsid w:val="007B12F2"/>
    <w:rsid w:val="007B1343"/>
    <w:rsid w:val="007B6AA5"/>
    <w:rsid w:val="007C1098"/>
    <w:rsid w:val="007C77B4"/>
    <w:rsid w:val="007D31C6"/>
    <w:rsid w:val="007D38DE"/>
    <w:rsid w:val="007D4698"/>
    <w:rsid w:val="007D621F"/>
    <w:rsid w:val="007E425C"/>
    <w:rsid w:val="007F3356"/>
    <w:rsid w:val="00811E5D"/>
    <w:rsid w:val="00813DC7"/>
    <w:rsid w:val="008224FB"/>
    <w:rsid w:val="00841303"/>
    <w:rsid w:val="0084773E"/>
    <w:rsid w:val="008511E4"/>
    <w:rsid w:val="0085143C"/>
    <w:rsid w:val="00855BEC"/>
    <w:rsid w:val="00863961"/>
    <w:rsid w:val="008931FE"/>
    <w:rsid w:val="008A3AEC"/>
    <w:rsid w:val="008A6788"/>
    <w:rsid w:val="008B25E4"/>
    <w:rsid w:val="008B3332"/>
    <w:rsid w:val="008B705F"/>
    <w:rsid w:val="008B7CEC"/>
    <w:rsid w:val="008B7E94"/>
    <w:rsid w:val="008C52ED"/>
    <w:rsid w:val="008D1F9D"/>
    <w:rsid w:val="008D2E69"/>
    <w:rsid w:val="008D7D2D"/>
    <w:rsid w:val="008E0518"/>
    <w:rsid w:val="008E3524"/>
    <w:rsid w:val="008E7127"/>
    <w:rsid w:val="008F1820"/>
    <w:rsid w:val="008F7C6D"/>
    <w:rsid w:val="00902D64"/>
    <w:rsid w:val="00911C37"/>
    <w:rsid w:val="0091C9CC"/>
    <w:rsid w:val="00921480"/>
    <w:rsid w:val="00931C96"/>
    <w:rsid w:val="00937850"/>
    <w:rsid w:val="0094092C"/>
    <w:rsid w:val="00946C18"/>
    <w:rsid w:val="00950B56"/>
    <w:rsid w:val="009529FF"/>
    <w:rsid w:val="00957BC9"/>
    <w:rsid w:val="009663A9"/>
    <w:rsid w:val="00983083"/>
    <w:rsid w:val="00986870"/>
    <w:rsid w:val="009907E8"/>
    <w:rsid w:val="00991BA5"/>
    <w:rsid w:val="00993323"/>
    <w:rsid w:val="009A581D"/>
    <w:rsid w:val="009A66D6"/>
    <w:rsid w:val="009B128B"/>
    <w:rsid w:val="009B204E"/>
    <w:rsid w:val="009B2890"/>
    <w:rsid w:val="009B5056"/>
    <w:rsid w:val="009B532F"/>
    <w:rsid w:val="009C07EF"/>
    <w:rsid w:val="009C2D9C"/>
    <w:rsid w:val="009C5E26"/>
    <w:rsid w:val="009D3D2E"/>
    <w:rsid w:val="009D486C"/>
    <w:rsid w:val="009D574E"/>
    <w:rsid w:val="009D6A07"/>
    <w:rsid w:val="009D732A"/>
    <w:rsid w:val="009F08D6"/>
    <w:rsid w:val="009F6AB0"/>
    <w:rsid w:val="00A0303A"/>
    <w:rsid w:val="00A05495"/>
    <w:rsid w:val="00A1671B"/>
    <w:rsid w:val="00A16908"/>
    <w:rsid w:val="00A179ED"/>
    <w:rsid w:val="00A21F9C"/>
    <w:rsid w:val="00A26B2F"/>
    <w:rsid w:val="00A40A58"/>
    <w:rsid w:val="00A477DC"/>
    <w:rsid w:val="00A514A4"/>
    <w:rsid w:val="00A53E0B"/>
    <w:rsid w:val="00A56381"/>
    <w:rsid w:val="00A576FD"/>
    <w:rsid w:val="00A64454"/>
    <w:rsid w:val="00A646FA"/>
    <w:rsid w:val="00A65F09"/>
    <w:rsid w:val="00A67426"/>
    <w:rsid w:val="00A77EC8"/>
    <w:rsid w:val="00A82D5B"/>
    <w:rsid w:val="00A8507B"/>
    <w:rsid w:val="00A87399"/>
    <w:rsid w:val="00AB18C5"/>
    <w:rsid w:val="00AB7EBF"/>
    <w:rsid w:val="00AC76BE"/>
    <w:rsid w:val="00AC78A5"/>
    <w:rsid w:val="00AD1371"/>
    <w:rsid w:val="00AD65A0"/>
    <w:rsid w:val="00AF1021"/>
    <w:rsid w:val="00AF13A7"/>
    <w:rsid w:val="00AF25B6"/>
    <w:rsid w:val="00AF57C8"/>
    <w:rsid w:val="00AF5E7F"/>
    <w:rsid w:val="00B02E71"/>
    <w:rsid w:val="00B105C9"/>
    <w:rsid w:val="00B12C32"/>
    <w:rsid w:val="00B30EA0"/>
    <w:rsid w:val="00B34AFD"/>
    <w:rsid w:val="00B358C2"/>
    <w:rsid w:val="00B35900"/>
    <w:rsid w:val="00B36E91"/>
    <w:rsid w:val="00B413AE"/>
    <w:rsid w:val="00B50DD7"/>
    <w:rsid w:val="00B556D2"/>
    <w:rsid w:val="00B642A7"/>
    <w:rsid w:val="00B653C9"/>
    <w:rsid w:val="00B661B9"/>
    <w:rsid w:val="00B661FE"/>
    <w:rsid w:val="00B723CA"/>
    <w:rsid w:val="00B73343"/>
    <w:rsid w:val="00B909AA"/>
    <w:rsid w:val="00B92124"/>
    <w:rsid w:val="00BA1E94"/>
    <w:rsid w:val="00BA45F3"/>
    <w:rsid w:val="00BA63C8"/>
    <w:rsid w:val="00BA7630"/>
    <w:rsid w:val="00BD09CC"/>
    <w:rsid w:val="00BD1D5F"/>
    <w:rsid w:val="00BD580D"/>
    <w:rsid w:val="00BD726B"/>
    <w:rsid w:val="00BE3E43"/>
    <w:rsid w:val="00BE4F37"/>
    <w:rsid w:val="00BF01ED"/>
    <w:rsid w:val="00BF36B7"/>
    <w:rsid w:val="00BF5F71"/>
    <w:rsid w:val="00BF77C9"/>
    <w:rsid w:val="00C1636F"/>
    <w:rsid w:val="00C32A12"/>
    <w:rsid w:val="00C32E55"/>
    <w:rsid w:val="00C358F2"/>
    <w:rsid w:val="00C361C4"/>
    <w:rsid w:val="00C3794F"/>
    <w:rsid w:val="00C4125B"/>
    <w:rsid w:val="00C44701"/>
    <w:rsid w:val="00C47131"/>
    <w:rsid w:val="00C5198F"/>
    <w:rsid w:val="00C52738"/>
    <w:rsid w:val="00C5363B"/>
    <w:rsid w:val="00C577CF"/>
    <w:rsid w:val="00C675F2"/>
    <w:rsid w:val="00C67B4C"/>
    <w:rsid w:val="00C760E3"/>
    <w:rsid w:val="00C77847"/>
    <w:rsid w:val="00C945E2"/>
    <w:rsid w:val="00C948E6"/>
    <w:rsid w:val="00C96A95"/>
    <w:rsid w:val="00CB2096"/>
    <w:rsid w:val="00CD1F93"/>
    <w:rsid w:val="00CD5926"/>
    <w:rsid w:val="00CE0D41"/>
    <w:rsid w:val="00CE7928"/>
    <w:rsid w:val="00CF1AAE"/>
    <w:rsid w:val="00CF5AC0"/>
    <w:rsid w:val="00D172DC"/>
    <w:rsid w:val="00D25672"/>
    <w:rsid w:val="00D321AE"/>
    <w:rsid w:val="00D35356"/>
    <w:rsid w:val="00D41FED"/>
    <w:rsid w:val="00D4248B"/>
    <w:rsid w:val="00D4383F"/>
    <w:rsid w:val="00D72118"/>
    <w:rsid w:val="00D7777A"/>
    <w:rsid w:val="00D812F7"/>
    <w:rsid w:val="00D93FC1"/>
    <w:rsid w:val="00D94645"/>
    <w:rsid w:val="00DA19DB"/>
    <w:rsid w:val="00DA540C"/>
    <w:rsid w:val="00DB1E8B"/>
    <w:rsid w:val="00DC057C"/>
    <w:rsid w:val="00DC5BDA"/>
    <w:rsid w:val="00DC5D21"/>
    <w:rsid w:val="00DC6663"/>
    <w:rsid w:val="00DD309F"/>
    <w:rsid w:val="00DD56C2"/>
    <w:rsid w:val="00DE0319"/>
    <w:rsid w:val="00DE3871"/>
    <w:rsid w:val="00DF6785"/>
    <w:rsid w:val="00E1059D"/>
    <w:rsid w:val="00E16BD0"/>
    <w:rsid w:val="00E23CEB"/>
    <w:rsid w:val="00E244F5"/>
    <w:rsid w:val="00E3246D"/>
    <w:rsid w:val="00E37D92"/>
    <w:rsid w:val="00E462C7"/>
    <w:rsid w:val="00E53DCF"/>
    <w:rsid w:val="00E55CB5"/>
    <w:rsid w:val="00E5753B"/>
    <w:rsid w:val="00E73460"/>
    <w:rsid w:val="00E73A84"/>
    <w:rsid w:val="00E7583A"/>
    <w:rsid w:val="00E75CEC"/>
    <w:rsid w:val="00E8192D"/>
    <w:rsid w:val="00E921D2"/>
    <w:rsid w:val="00E9247F"/>
    <w:rsid w:val="00EB370F"/>
    <w:rsid w:val="00EB3886"/>
    <w:rsid w:val="00EB482E"/>
    <w:rsid w:val="00ED2E56"/>
    <w:rsid w:val="00ED5424"/>
    <w:rsid w:val="00EE1A95"/>
    <w:rsid w:val="00EF22D9"/>
    <w:rsid w:val="00F01860"/>
    <w:rsid w:val="00F025CE"/>
    <w:rsid w:val="00F0556B"/>
    <w:rsid w:val="00F13E91"/>
    <w:rsid w:val="00F23867"/>
    <w:rsid w:val="00F27E1B"/>
    <w:rsid w:val="00F34AE6"/>
    <w:rsid w:val="00F405AB"/>
    <w:rsid w:val="00F41CA3"/>
    <w:rsid w:val="00F44993"/>
    <w:rsid w:val="00F47D51"/>
    <w:rsid w:val="00F53A33"/>
    <w:rsid w:val="00F60635"/>
    <w:rsid w:val="00F61C97"/>
    <w:rsid w:val="00F724CC"/>
    <w:rsid w:val="00F806AB"/>
    <w:rsid w:val="00F846D7"/>
    <w:rsid w:val="00F978F9"/>
    <w:rsid w:val="00FC4926"/>
    <w:rsid w:val="00FC4C4C"/>
    <w:rsid w:val="00FD1CD2"/>
    <w:rsid w:val="00FD2CA4"/>
    <w:rsid w:val="00FD594A"/>
    <w:rsid w:val="00FD6324"/>
    <w:rsid w:val="00FE0C5F"/>
    <w:rsid w:val="00FE69E2"/>
    <w:rsid w:val="0253512F"/>
    <w:rsid w:val="06E87412"/>
    <w:rsid w:val="0708B3AA"/>
    <w:rsid w:val="07CE2356"/>
    <w:rsid w:val="08C2E687"/>
    <w:rsid w:val="09C64265"/>
    <w:rsid w:val="0A82C418"/>
    <w:rsid w:val="0B06701F"/>
    <w:rsid w:val="0B1EDC83"/>
    <w:rsid w:val="0D1D39B5"/>
    <w:rsid w:val="0DFA2672"/>
    <w:rsid w:val="0F8C4D05"/>
    <w:rsid w:val="102991EB"/>
    <w:rsid w:val="11657C01"/>
    <w:rsid w:val="12943E74"/>
    <w:rsid w:val="13041C5D"/>
    <w:rsid w:val="13D024D4"/>
    <w:rsid w:val="1721157A"/>
    <w:rsid w:val="17948680"/>
    <w:rsid w:val="18276C7B"/>
    <w:rsid w:val="19C51DC9"/>
    <w:rsid w:val="1A916AD1"/>
    <w:rsid w:val="1B10D92C"/>
    <w:rsid w:val="1D1B8E76"/>
    <w:rsid w:val="1E3CD325"/>
    <w:rsid w:val="201A5997"/>
    <w:rsid w:val="216CA210"/>
    <w:rsid w:val="222C920D"/>
    <w:rsid w:val="22477AE4"/>
    <w:rsid w:val="23998633"/>
    <w:rsid w:val="26A6D59F"/>
    <w:rsid w:val="271C1C9F"/>
    <w:rsid w:val="27264256"/>
    <w:rsid w:val="29434049"/>
    <w:rsid w:val="299406CF"/>
    <w:rsid w:val="2A2CD783"/>
    <w:rsid w:val="2A3184AE"/>
    <w:rsid w:val="2AB56B42"/>
    <w:rsid w:val="2BFB1F30"/>
    <w:rsid w:val="2C41BF25"/>
    <w:rsid w:val="2CC8943E"/>
    <w:rsid w:val="2F8765C2"/>
    <w:rsid w:val="33A09510"/>
    <w:rsid w:val="35302FBD"/>
    <w:rsid w:val="359DA66E"/>
    <w:rsid w:val="368C0B60"/>
    <w:rsid w:val="36C8F794"/>
    <w:rsid w:val="383FCF20"/>
    <w:rsid w:val="38CF8868"/>
    <w:rsid w:val="3A7FA142"/>
    <w:rsid w:val="3BDF8676"/>
    <w:rsid w:val="3CA8149D"/>
    <w:rsid w:val="3DE64AD0"/>
    <w:rsid w:val="3DF1F019"/>
    <w:rsid w:val="411A311A"/>
    <w:rsid w:val="41CB1DA2"/>
    <w:rsid w:val="41D52D11"/>
    <w:rsid w:val="425A6BF0"/>
    <w:rsid w:val="43165D84"/>
    <w:rsid w:val="43F40320"/>
    <w:rsid w:val="440A2248"/>
    <w:rsid w:val="441E0A88"/>
    <w:rsid w:val="44FA0D7F"/>
    <w:rsid w:val="48A9D46D"/>
    <w:rsid w:val="49DC2538"/>
    <w:rsid w:val="49F693A7"/>
    <w:rsid w:val="4A355236"/>
    <w:rsid w:val="4AB02E09"/>
    <w:rsid w:val="4CE1CCCA"/>
    <w:rsid w:val="4D27FE8D"/>
    <w:rsid w:val="4D54C1C3"/>
    <w:rsid w:val="4DB5123C"/>
    <w:rsid w:val="4DFEBEA1"/>
    <w:rsid w:val="4F1333FF"/>
    <w:rsid w:val="512AA43A"/>
    <w:rsid w:val="51AFF202"/>
    <w:rsid w:val="537F43FF"/>
    <w:rsid w:val="53FF5432"/>
    <w:rsid w:val="56BA76EE"/>
    <w:rsid w:val="58AFD825"/>
    <w:rsid w:val="58E849DD"/>
    <w:rsid w:val="59B02EC2"/>
    <w:rsid w:val="5B3F3C76"/>
    <w:rsid w:val="5C82F238"/>
    <w:rsid w:val="5EDDF8FA"/>
    <w:rsid w:val="5FEF1D2F"/>
    <w:rsid w:val="600B6534"/>
    <w:rsid w:val="6074E127"/>
    <w:rsid w:val="6150D71A"/>
    <w:rsid w:val="62A5E9D2"/>
    <w:rsid w:val="63EF454F"/>
    <w:rsid w:val="668B607E"/>
    <w:rsid w:val="693C8405"/>
    <w:rsid w:val="6A2EF3A0"/>
    <w:rsid w:val="6B868E76"/>
    <w:rsid w:val="6C7CE67E"/>
    <w:rsid w:val="6CBD52DF"/>
    <w:rsid w:val="6CF1BA93"/>
    <w:rsid w:val="6D0EFA8A"/>
    <w:rsid w:val="6D56FE8C"/>
    <w:rsid w:val="6D654E00"/>
    <w:rsid w:val="6FB6720F"/>
    <w:rsid w:val="70058D0C"/>
    <w:rsid w:val="707997BE"/>
    <w:rsid w:val="70C7F907"/>
    <w:rsid w:val="73E12DA9"/>
    <w:rsid w:val="73EC6B68"/>
    <w:rsid w:val="7518BDA4"/>
    <w:rsid w:val="787C7828"/>
    <w:rsid w:val="789A1ADF"/>
    <w:rsid w:val="79283FDA"/>
    <w:rsid w:val="79E39092"/>
    <w:rsid w:val="7A6394C3"/>
    <w:rsid w:val="7D4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385CB"/>
  <w15:chartTrackingRefBased/>
  <w15:docId w15:val="{78040F78-5BC4-4C19-AFCF-EE3AA51B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07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198F"/>
    <w:pPr>
      <w:spacing w:line="276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97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F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8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8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8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1ED"/>
  </w:style>
  <w:style w:type="paragraph" w:styleId="Footer">
    <w:name w:val="footer"/>
    <w:basedOn w:val="Normal"/>
    <w:link w:val="FooterChar"/>
    <w:uiPriority w:val="99"/>
    <w:unhideWhenUsed/>
    <w:rsid w:val="00BF01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1ED"/>
  </w:style>
  <w:style w:type="paragraph" w:customStyle="1" w:styleId="Default">
    <w:name w:val="Default"/>
    <w:basedOn w:val="Normal"/>
    <w:rsid w:val="00AF57C8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color w:val="000000"/>
      <w:kern w:val="0"/>
      <w:sz w:val="24"/>
      <w:szCs w:val="24"/>
      <w:lang w:val="en-US"/>
    </w:rPr>
  </w:style>
  <w:style w:type="paragraph" w:styleId="NoSpacing">
    <w:name w:val="No Spacing"/>
    <w:link w:val="NoSpacingChar"/>
    <w:uiPriority w:val="1"/>
    <w:rsid w:val="0020460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04600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0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04600"/>
    <w:rPr>
      <w:rFonts w:cs="HelveticaNeueLT Std Lt"/>
      <w:color w:val="221E1F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B661FE"/>
    <w:pPr>
      <w:suppressAutoHyphens w:val="0"/>
      <w:spacing w:line="241" w:lineRule="atLeast"/>
      <w:textAlignment w:val="auto"/>
    </w:pPr>
    <w:rPr>
      <w:rFonts w:ascii="HelveticaNeueLT Std" w:hAnsi="HelveticaNeueLT Std" w:cstheme="minorBidi"/>
      <w:color w:val="auto"/>
      <w:lang w:val="en-GB"/>
    </w:rPr>
  </w:style>
  <w:style w:type="character" w:customStyle="1" w:styleId="A3">
    <w:name w:val="A3"/>
    <w:uiPriority w:val="99"/>
    <w:rsid w:val="00B661FE"/>
    <w:rPr>
      <w:rFonts w:cs="HelveticaNeueLT Std"/>
      <w:b/>
      <w:bCs/>
      <w:color w:val="221E1F"/>
      <w:sz w:val="28"/>
      <w:szCs w:val="28"/>
    </w:rPr>
  </w:style>
  <w:style w:type="character" w:customStyle="1" w:styleId="A4">
    <w:name w:val="A4"/>
    <w:uiPriority w:val="99"/>
    <w:rsid w:val="00B661FE"/>
    <w:rPr>
      <w:rFonts w:ascii="HelveticaNeueLT Std Lt" w:hAnsi="HelveticaNeueLT Std Lt" w:cs="HelveticaNeueLT Std Lt"/>
      <w:color w:val="404041"/>
      <w:sz w:val="22"/>
      <w:szCs w:val="22"/>
    </w:rPr>
  </w:style>
  <w:style w:type="paragraph" w:styleId="ListParagraph">
    <w:name w:val="List Paragraph"/>
    <w:basedOn w:val="Normal"/>
    <w:uiPriority w:val="34"/>
    <w:rsid w:val="00E324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198F"/>
    <w:rPr>
      <w:b/>
      <w:bCs/>
      <w:sz w:val="28"/>
      <w:szCs w:val="28"/>
    </w:rPr>
  </w:style>
  <w:style w:type="character" w:customStyle="1" w:styleId="A12">
    <w:name w:val="A12"/>
    <w:uiPriority w:val="99"/>
    <w:rsid w:val="0003769E"/>
    <w:rPr>
      <w:rFonts w:cs="HelveticaNeueLT Std Lt"/>
      <w:color w:val="404041"/>
      <w:sz w:val="21"/>
      <w:szCs w:val="21"/>
    </w:rPr>
  </w:style>
  <w:style w:type="character" w:customStyle="1" w:styleId="A5">
    <w:name w:val="A5"/>
    <w:uiPriority w:val="99"/>
    <w:rsid w:val="0003769E"/>
    <w:rPr>
      <w:rFonts w:cs="HelveticaNeueLT Std Lt"/>
      <w:color w:val="404041"/>
      <w:sz w:val="21"/>
      <w:szCs w:val="21"/>
    </w:rPr>
  </w:style>
  <w:style w:type="paragraph" w:customStyle="1" w:styleId="Pa7">
    <w:name w:val="Pa7"/>
    <w:basedOn w:val="Default"/>
    <w:next w:val="Default"/>
    <w:uiPriority w:val="99"/>
    <w:rsid w:val="0003769E"/>
    <w:pPr>
      <w:suppressAutoHyphens w:val="0"/>
      <w:spacing w:line="241" w:lineRule="atLeast"/>
      <w:textAlignment w:val="auto"/>
    </w:pPr>
    <w:rPr>
      <w:rFonts w:ascii="HelveticaNeueLT Std Lt" w:hAnsi="HelveticaNeueLT Std Lt"/>
      <w:color w:val="auto"/>
      <w:lang w:val="en-GB"/>
    </w:rPr>
  </w:style>
  <w:style w:type="character" w:styleId="Hyperlink">
    <w:name w:val="Hyperlink"/>
    <w:basedOn w:val="DefaultParagraphFont"/>
    <w:uiPriority w:val="99"/>
    <w:unhideWhenUsed/>
    <w:rsid w:val="009D5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7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53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"/>
    <w:qFormat/>
    <w:rsid w:val="00B653C9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B653C9"/>
    <w:rPr>
      <w:rFonts w:ascii="Times New Roman" w:hAnsi="Times New Roman" w:cs="Times New Roman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F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8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8F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978F9"/>
  </w:style>
  <w:style w:type="paragraph" w:styleId="BlockText">
    <w:name w:val="Block Text"/>
    <w:basedOn w:val="Normal"/>
    <w:uiPriority w:val="99"/>
    <w:semiHidden/>
    <w:unhideWhenUsed/>
    <w:rsid w:val="00F978F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978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78F9"/>
  </w:style>
  <w:style w:type="paragraph" w:styleId="BodyText2">
    <w:name w:val="Body Text 2"/>
    <w:basedOn w:val="Normal"/>
    <w:link w:val="BodyText2Char"/>
    <w:uiPriority w:val="99"/>
    <w:semiHidden/>
    <w:unhideWhenUsed/>
    <w:rsid w:val="00F978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78F9"/>
  </w:style>
  <w:style w:type="paragraph" w:styleId="BodyText3">
    <w:name w:val="Body Text 3"/>
    <w:basedOn w:val="Normal"/>
    <w:link w:val="BodyText3Char"/>
    <w:uiPriority w:val="99"/>
    <w:semiHidden/>
    <w:unhideWhenUsed/>
    <w:rsid w:val="00F978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78F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978F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978F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8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8F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978F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978F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978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978F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978F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978F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78F9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978F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978F9"/>
  </w:style>
  <w:style w:type="paragraph" w:styleId="CommentText">
    <w:name w:val="annotation text"/>
    <w:basedOn w:val="Normal"/>
    <w:link w:val="CommentTextChar"/>
    <w:uiPriority w:val="99"/>
    <w:semiHidden/>
    <w:unhideWhenUsed/>
    <w:rsid w:val="00F97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8F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78F9"/>
  </w:style>
  <w:style w:type="character" w:customStyle="1" w:styleId="DateChar">
    <w:name w:val="Date Char"/>
    <w:basedOn w:val="DefaultParagraphFont"/>
    <w:link w:val="Date"/>
    <w:uiPriority w:val="99"/>
    <w:semiHidden/>
    <w:rsid w:val="00F978F9"/>
  </w:style>
  <w:style w:type="paragraph" w:styleId="DocumentMap">
    <w:name w:val="Document Map"/>
    <w:basedOn w:val="Normal"/>
    <w:link w:val="DocumentMapChar"/>
    <w:uiPriority w:val="99"/>
    <w:semiHidden/>
    <w:unhideWhenUsed/>
    <w:rsid w:val="00F978F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8F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978F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978F9"/>
  </w:style>
  <w:style w:type="paragraph" w:styleId="EndnoteText">
    <w:name w:val="endnote text"/>
    <w:basedOn w:val="Normal"/>
    <w:link w:val="End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78F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978F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978F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78F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8F9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8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8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8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8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8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978F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978F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78F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78F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78F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78F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78F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78F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78F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78F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78F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78F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78F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978F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F978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8F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F978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978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978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978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978F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978F9"/>
    <w:pPr>
      <w:numPr>
        <w:numId w:val="2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978F9"/>
    <w:pPr>
      <w:numPr>
        <w:numId w:val="2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978F9"/>
    <w:pPr>
      <w:numPr>
        <w:numId w:val="2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978F9"/>
    <w:pPr>
      <w:numPr>
        <w:numId w:val="2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978F9"/>
    <w:pPr>
      <w:numPr>
        <w:numId w:val="3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978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978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978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978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978F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978F9"/>
    <w:pPr>
      <w:numPr>
        <w:numId w:val="3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978F9"/>
    <w:pPr>
      <w:numPr>
        <w:numId w:val="3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978F9"/>
    <w:pPr>
      <w:numPr>
        <w:numId w:val="3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978F9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978F9"/>
    <w:pPr>
      <w:numPr>
        <w:numId w:val="3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978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978F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978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978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F978F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978F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978F9"/>
  </w:style>
  <w:style w:type="paragraph" w:styleId="PlainText">
    <w:name w:val="Plain Text"/>
    <w:basedOn w:val="Normal"/>
    <w:link w:val="PlainTextChar"/>
    <w:uiPriority w:val="99"/>
    <w:semiHidden/>
    <w:unhideWhenUsed/>
    <w:rsid w:val="00F978F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78F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978F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8F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978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978F9"/>
  </w:style>
  <w:style w:type="paragraph" w:styleId="Signature">
    <w:name w:val="Signature"/>
    <w:basedOn w:val="Normal"/>
    <w:link w:val="SignatureChar"/>
    <w:uiPriority w:val="99"/>
    <w:semiHidden/>
    <w:unhideWhenUsed/>
    <w:rsid w:val="00F978F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978F9"/>
  </w:style>
  <w:style w:type="paragraph" w:styleId="Subtitle">
    <w:name w:val="Subtitle"/>
    <w:basedOn w:val="Normal"/>
    <w:next w:val="Normal"/>
    <w:link w:val="SubtitleChar"/>
    <w:uiPriority w:val="11"/>
    <w:rsid w:val="00F978F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78F9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978F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978F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F978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78F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978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978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978F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978F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978F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978F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978F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978F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78F9"/>
    <w:pPr>
      <w:keepNext/>
      <w:keepLines/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technical@restecroofing.co.uk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technical@restecroofing.co.u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Restec Technical Documen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B39B4E89B624B96747534BD8CA403" ma:contentTypeVersion="10" ma:contentTypeDescription="Create a new document." ma:contentTypeScope="" ma:versionID="4e22be3658b997ba799e5d6ef883c3cb">
  <xsd:schema xmlns:xsd="http://www.w3.org/2001/XMLSchema" xmlns:xs="http://www.w3.org/2001/XMLSchema" xmlns:p="http://schemas.microsoft.com/office/2006/metadata/properties" xmlns:ns2="67d60f16-d08a-47ba-9fa3-d95ce114069e" xmlns:ns3="03a4fac7-6f06-440a-89d2-fee925d8aa96" targetNamespace="http://schemas.microsoft.com/office/2006/metadata/properties" ma:root="true" ma:fieldsID="6e523fd5648e2ad0d648519fffe3352b" ns2:_="" ns3:_="">
    <xsd:import namespace="67d60f16-d08a-47ba-9fa3-d95ce114069e"/>
    <xsd:import namespace="03a4fac7-6f06-440a-89d2-fee925d8a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60f16-d08a-47ba-9fa3-d95ce1140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2954ef-bea7-41d0-b747-aad0e6e0f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4fac7-6f06-440a-89d2-fee925d8aa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17e4af-f394-49b4-bbd6-e418568c04dd}" ma:internalName="TaxCatchAll" ma:showField="CatchAllData" ma:web="03a4fac7-6f06-440a-89d2-fee925d8a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60f16-d08a-47ba-9fa3-d95ce114069e">
      <Terms xmlns="http://schemas.microsoft.com/office/infopath/2007/PartnerControls"/>
    </lcf76f155ced4ddcb4097134ff3c332f>
    <TaxCatchAll xmlns="03a4fac7-6f06-440a-89d2-fee925d8aa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1F19-E406-4B06-A51F-B5768BFBE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60f16-d08a-47ba-9fa3-d95ce114069e"/>
    <ds:schemaRef ds:uri="03a4fac7-6f06-440a-89d2-fee925d8a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916BFA-464E-4072-8CC7-2B2DD71C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12FF6-5D66-4132-BFC0-380E20332C54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03a4fac7-6f06-440a-89d2-fee925d8aa96"/>
    <ds:schemaRef ds:uri="67d60f16-d08a-47ba-9fa3-d95ce114069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9134F50-129F-4D16-A7E0-DBEFE33D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Links>
    <vt:vector size="6" baseType="variant"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mailto:technical@restecroofing.co.uk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Haynes</dc:creator>
  <cp:keywords/>
  <dc:description/>
  <cp:lastModifiedBy>Florian Raucoules</cp:lastModifiedBy>
  <cp:revision>46</cp:revision>
  <cp:lastPrinted>2025-06-25T17:29:00Z</cp:lastPrinted>
  <dcterms:created xsi:type="dcterms:W3CDTF">2025-09-08T08:25:00Z</dcterms:created>
  <dcterms:modified xsi:type="dcterms:W3CDTF">2025-09-10T10:50:00Z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0x010100282B39B4E89B624B96747534BD8CA403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